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F1E" w:rsidRDefault="004D5F1E" w:rsidP="004D5F1E">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66B78FD5" wp14:editId="2B15C75B">
                <wp:simplePos x="0" y="0"/>
                <wp:positionH relativeFrom="column">
                  <wp:posOffset>-72390</wp:posOffset>
                </wp:positionH>
                <wp:positionV relativeFrom="paragraph">
                  <wp:posOffset>190500</wp:posOffset>
                </wp:positionV>
                <wp:extent cx="6694170" cy="241935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6694170" cy="24193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0428E" id="Rectangle 2" o:spid="_x0000_s1026" style="position:absolute;margin-left:-5.7pt;margin-top:15pt;width:527.1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" fillcolor="#f2f2f2" strokecolor="#385d8a" strokeweight="2pt"/>
            </w:pict>
          </mc:Fallback>
        </mc:AlternateContent>
      </w:r>
    </w:p>
    <w:p w:rsidR="004D5F1E" w:rsidRPr="00124D74" w:rsidRDefault="004D5F1E" w:rsidP="004D5F1E">
      <w:pPr>
        <w:spacing w:after="0" w:line="240" w:lineRule="auto"/>
        <w:rPr>
          <w:rFonts w:cs="Times New Roman"/>
          <w:b/>
          <w:sz w:val="28"/>
          <w:szCs w:val="28"/>
          <w:u w:val="single"/>
        </w:rPr>
      </w:pPr>
      <w:r w:rsidRPr="00124D74">
        <w:rPr>
          <w:rFonts w:cs="Times New Roman"/>
          <w:b/>
          <w:sz w:val="28"/>
          <w:szCs w:val="28"/>
          <w:u w:val="single"/>
        </w:rPr>
        <w:t>Catamount Library Network (CLN):</w:t>
      </w:r>
    </w:p>
    <w:p w:rsidR="004D5F1E" w:rsidRDefault="004D5F1E" w:rsidP="004D5F1E">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Jennie </w:t>
      </w:r>
      <w:proofErr w:type="spellStart"/>
      <w:r>
        <w:rPr>
          <w:rFonts w:cs="Times New Roman"/>
          <w:sz w:val="24"/>
          <w:szCs w:val="24"/>
        </w:rPr>
        <w:t>Rozycki</w:t>
      </w:r>
      <w:proofErr w:type="spellEnd"/>
      <w:r>
        <w:rPr>
          <w:rFonts w:cs="Times New Roman"/>
          <w:sz w:val="24"/>
          <w:szCs w:val="24"/>
        </w:rPr>
        <w:t xml:space="preserve">, President (No. Bennington), Sue Dowdell, Vice President (Springfield), </w:t>
      </w:r>
      <w:r>
        <w:rPr>
          <w:rFonts w:eastAsia="Times New Roman" w:cs="Arial"/>
          <w:sz w:val="24"/>
          <w:szCs w:val="24"/>
        </w:rPr>
        <w:t>Janet Clapp</w:t>
      </w:r>
      <w:r>
        <w:rPr>
          <w:rFonts w:cs="Times New Roman"/>
          <w:sz w:val="24"/>
          <w:szCs w:val="24"/>
        </w:rPr>
        <w:t>, Treasurer (Rutland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584FD5">
        <w:rPr>
          <w:rFonts w:cs="Times New Roman"/>
          <w:sz w:val="24"/>
          <w:szCs w:val="24"/>
        </w:rPr>
        <w:t xml:space="preserve"> </w:t>
      </w:r>
      <w:r>
        <w:rPr>
          <w:rFonts w:cs="Times New Roman"/>
          <w:sz w:val="24"/>
          <w:szCs w:val="24"/>
        </w:rPr>
        <w:t xml:space="preserve">Starr </w:t>
      </w:r>
      <w:proofErr w:type="spellStart"/>
      <w:proofErr w:type="gramStart"/>
      <w:r>
        <w:rPr>
          <w:rFonts w:cs="Times New Roman"/>
          <w:sz w:val="24"/>
          <w:szCs w:val="24"/>
        </w:rPr>
        <w:t>LaTronica</w:t>
      </w:r>
      <w:proofErr w:type="spellEnd"/>
      <w:r>
        <w:rPr>
          <w:rFonts w:cs="Times New Roman"/>
          <w:sz w:val="24"/>
          <w:szCs w:val="24"/>
        </w:rPr>
        <w:t>(</w:t>
      </w:r>
      <w:proofErr w:type="gramEnd"/>
      <w:r>
        <w:rPr>
          <w:rFonts w:cs="Times New Roman"/>
          <w:sz w:val="24"/>
          <w:szCs w:val="24"/>
        </w:rPr>
        <w:t>Brooks),</w:t>
      </w:r>
      <w:r w:rsidRPr="007A22C9">
        <w:rPr>
          <w:rFonts w:cs="Times New Roman"/>
          <w:sz w:val="24"/>
          <w:szCs w:val="24"/>
        </w:rPr>
        <w:t xml:space="preserve"> </w:t>
      </w:r>
    </w:p>
    <w:p w:rsidR="004D5F1E" w:rsidRDefault="004D5F1E" w:rsidP="004D5F1E">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sidRPr="00124D74">
        <w:rPr>
          <w:rFonts w:cs="Times New Roman"/>
          <w:sz w:val="24"/>
          <w:szCs w:val="24"/>
        </w:rPr>
        <w:t>Wendy Sharkey</w:t>
      </w:r>
      <w:r w:rsidRPr="00124D74">
        <w:rPr>
          <w:rFonts w:cs="Times New Roman"/>
          <w:bCs/>
          <w:sz w:val="24"/>
          <w:szCs w:val="24"/>
        </w:rPr>
        <w:t xml:space="preserve"> (Bennington)</w:t>
      </w:r>
      <w:r w:rsidRPr="00124D74">
        <w:rPr>
          <w:rFonts w:cs="Times New Roman"/>
          <w:sz w:val="24"/>
          <w:szCs w:val="24"/>
        </w:rPr>
        <w:t>,</w:t>
      </w:r>
      <w:r>
        <w:rPr>
          <w:rFonts w:cs="Times New Roman"/>
          <w:sz w:val="24"/>
          <w:szCs w:val="24"/>
        </w:rPr>
        <w:t xml:space="preserve"> Cathi Wilkens (Guilford),</w:t>
      </w:r>
      <w:r w:rsidRPr="00A3700D">
        <w:rPr>
          <w:rFonts w:cs="Times New Roman"/>
          <w:sz w:val="24"/>
          <w:szCs w:val="24"/>
        </w:rPr>
        <w:t xml:space="preserve"> </w:t>
      </w:r>
      <w:r w:rsidRPr="00925F72">
        <w:rPr>
          <w:rFonts w:cs="Times New Roman"/>
          <w:sz w:val="24"/>
          <w:szCs w:val="24"/>
        </w:rPr>
        <w:t>Bridget Stone-Allard (Georgia Public)</w:t>
      </w:r>
      <w:r>
        <w:rPr>
          <w:rFonts w:cs="Times New Roman"/>
          <w:sz w:val="24"/>
          <w:szCs w:val="24"/>
        </w:rPr>
        <w:t>, Kendra Aber-</w:t>
      </w:r>
      <w:proofErr w:type="spellStart"/>
      <w:r>
        <w:rPr>
          <w:rFonts w:cs="Times New Roman"/>
          <w:sz w:val="24"/>
          <w:szCs w:val="24"/>
        </w:rPr>
        <w:t>Ferri</w:t>
      </w:r>
      <w:proofErr w:type="spellEnd"/>
      <w:r>
        <w:rPr>
          <w:rFonts w:cs="Times New Roman"/>
          <w:sz w:val="24"/>
          <w:szCs w:val="24"/>
        </w:rPr>
        <w:t xml:space="preserve"> (Morristown),</w:t>
      </w:r>
      <w:r w:rsidRPr="001062C7">
        <w:rPr>
          <w:rFonts w:cs="Times New Roman"/>
          <w:sz w:val="24"/>
          <w:szCs w:val="24"/>
        </w:rPr>
        <w:t xml:space="preserve"> Clare McFarland (Norman Williams)</w:t>
      </w:r>
    </w:p>
    <w:p w:rsidR="004D5F1E" w:rsidRDefault="004D5F1E" w:rsidP="004D5F1E">
      <w:pPr>
        <w:spacing w:after="0" w:line="240" w:lineRule="auto"/>
        <w:rPr>
          <w:rFonts w:cs="Times New Roman"/>
          <w:b/>
          <w:sz w:val="24"/>
          <w:szCs w:val="24"/>
        </w:rPr>
      </w:pPr>
    </w:p>
    <w:p w:rsidR="004D5F1E" w:rsidRDefault="004D5F1E" w:rsidP="004D5F1E">
      <w:pPr>
        <w:spacing w:after="0" w:line="240" w:lineRule="auto"/>
        <w:rPr>
          <w:rFonts w:eastAsia="Times New Roman" w:cs="Arial"/>
          <w:sz w:val="24"/>
          <w:szCs w:val="24"/>
        </w:rPr>
      </w:pPr>
      <w:r w:rsidRPr="00124D74">
        <w:rPr>
          <w:rFonts w:cs="Times New Roman"/>
          <w:b/>
          <w:sz w:val="24"/>
          <w:szCs w:val="24"/>
        </w:rPr>
        <w:t>Not Present</w:t>
      </w:r>
      <w:r>
        <w:rPr>
          <w:rFonts w:cs="Times New Roman"/>
          <w:b/>
          <w:sz w:val="24"/>
          <w:szCs w:val="24"/>
        </w:rPr>
        <w:t>:</w:t>
      </w:r>
      <w:r>
        <w:rPr>
          <w:rFonts w:cs="Times New Roman"/>
          <w:sz w:val="24"/>
          <w:szCs w:val="24"/>
        </w:rPr>
        <w:t xml:space="preserve"> Tony </w:t>
      </w:r>
      <w:proofErr w:type="spellStart"/>
      <w:r>
        <w:rPr>
          <w:rFonts w:cs="Times New Roman"/>
          <w:sz w:val="24"/>
          <w:szCs w:val="24"/>
        </w:rPr>
        <w:t>Pikramenos</w:t>
      </w:r>
      <w:proofErr w:type="spellEnd"/>
      <w:r>
        <w:rPr>
          <w:rFonts w:cs="Times New Roman"/>
          <w:sz w:val="24"/>
          <w:szCs w:val="24"/>
        </w:rPr>
        <w:t xml:space="preserve"> (Reading), </w:t>
      </w:r>
      <w:proofErr w:type="spellStart"/>
      <w:r>
        <w:rPr>
          <w:rFonts w:cs="Times New Roman"/>
          <w:sz w:val="24"/>
          <w:szCs w:val="24"/>
        </w:rPr>
        <w:t>Cheryll</w:t>
      </w:r>
      <w:proofErr w:type="spellEnd"/>
      <w:r>
        <w:rPr>
          <w:rFonts w:cs="Times New Roman"/>
          <w:sz w:val="24"/>
          <w:szCs w:val="24"/>
        </w:rPr>
        <w:t xml:space="preserve"> </w:t>
      </w:r>
      <w:proofErr w:type="spellStart"/>
      <w:r>
        <w:rPr>
          <w:rFonts w:cs="Times New Roman"/>
          <w:sz w:val="24"/>
          <w:szCs w:val="24"/>
        </w:rPr>
        <w:t>DeRue</w:t>
      </w:r>
      <w:proofErr w:type="spellEnd"/>
      <w:r>
        <w:rPr>
          <w:rFonts w:cs="Times New Roman"/>
          <w:sz w:val="24"/>
          <w:szCs w:val="24"/>
        </w:rPr>
        <w:t xml:space="preserve"> (Brigham/Bakersfield),</w:t>
      </w:r>
      <w:r w:rsidRPr="001D7216">
        <w:rPr>
          <w:rFonts w:eastAsia="Times New Roman" w:cs="Arial"/>
          <w:sz w:val="24"/>
          <w:szCs w:val="24"/>
        </w:rPr>
        <w:t xml:space="preserve"> </w:t>
      </w:r>
      <w:r>
        <w:rPr>
          <w:rFonts w:cs="Times New Roman"/>
          <w:sz w:val="24"/>
          <w:szCs w:val="24"/>
        </w:rPr>
        <w:t>Sarah Snow (Ainsworth), Sarah Wiles, (The Putney School)</w:t>
      </w:r>
      <w:r w:rsidRPr="00643363">
        <w:rPr>
          <w:rFonts w:cs="Times New Roman"/>
          <w:sz w:val="24"/>
          <w:szCs w:val="24"/>
        </w:rPr>
        <w:t xml:space="preserve"> </w:t>
      </w:r>
      <w:r>
        <w:rPr>
          <w:rFonts w:cs="Times New Roman"/>
          <w:sz w:val="24"/>
          <w:szCs w:val="24"/>
        </w:rPr>
        <w:t>Catherine Goldsmith (</w:t>
      </w:r>
      <w:proofErr w:type="spellStart"/>
      <w:r>
        <w:rPr>
          <w:rFonts w:cs="Times New Roman"/>
          <w:sz w:val="24"/>
          <w:szCs w:val="24"/>
        </w:rPr>
        <w:t>Starksboro</w:t>
      </w:r>
      <w:proofErr w:type="spellEnd"/>
      <w:r>
        <w:rPr>
          <w:rFonts w:cs="Times New Roman"/>
          <w:sz w:val="24"/>
          <w:szCs w:val="24"/>
        </w:rPr>
        <w:t>),</w:t>
      </w:r>
      <w:r w:rsidRPr="00EA29F6">
        <w:rPr>
          <w:rFonts w:cs="Times New Roman"/>
          <w:sz w:val="24"/>
          <w:szCs w:val="24"/>
        </w:rPr>
        <w:t xml:space="preserve"> </w:t>
      </w:r>
      <w:r>
        <w:rPr>
          <w:rFonts w:cs="Times New Roman"/>
          <w:sz w:val="24"/>
          <w:szCs w:val="24"/>
        </w:rPr>
        <w:t xml:space="preserve">Emily </w:t>
      </w:r>
      <w:proofErr w:type="spellStart"/>
      <w:proofErr w:type="gramStart"/>
      <w:r>
        <w:rPr>
          <w:rFonts w:cs="Times New Roman"/>
          <w:sz w:val="24"/>
          <w:szCs w:val="24"/>
        </w:rPr>
        <w:t>Zervas</w:t>
      </w:r>
      <w:proofErr w:type="spellEnd"/>
      <w:r>
        <w:rPr>
          <w:rFonts w:cs="Times New Roman"/>
          <w:sz w:val="24"/>
          <w:szCs w:val="24"/>
        </w:rPr>
        <w:t>(</w:t>
      </w:r>
      <w:proofErr w:type="gramEnd"/>
      <w:r>
        <w:rPr>
          <w:rFonts w:cs="Times New Roman"/>
          <w:sz w:val="24"/>
          <w:szCs w:val="24"/>
        </w:rPr>
        <w:t>Putney),</w:t>
      </w:r>
      <w:r w:rsidRPr="00D00876">
        <w:rPr>
          <w:rFonts w:cs="Times New Roman"/>
          <w:sz w:val="24"/>
          <w:szCs w:val="24"/>
        </w:rPr>
        <w:t xml:space="preserve"> </w:t>
      </w:r>
      <w:r>
        <w:rPr>
          <w:rFonts w:cs="Times New Roman"/>
          <w:sz w:val="24"/>
          <w:szCs w:val="24"/>
        </w:rPr>
        <w:t>Amy Williams (Rutland),</w:t>
      </w:r>
      <w:r w:rsidRPr="00643363">
        <w:rPr>
          <w:rFonts w:cs="Times New Roman"/>
          <w:sz w:val="24"/>
          <w:szCs w:val="24"/>
        </w:rPr>
        <w:t xml:space="preserve"> </w:t>
      </w:r>
      <w:r>
        <w:rPr>
          <w:rFonts w:cs="Times New Roman"/>
          <w:sz w:val="24"/>
          <w:szCs w:val="24"/>
        </w:rPr>
        <w:t>Tyler Strong (Royalton),</w:t>
      </w:r>
      <w:r w:rsidRPr="00643363">
        <w:rPr>
          <w:rFonts w:cs="Times New Roman"/>
          <w:sz w:val="24"/>
          <w:szCs w:val="24"/>
        </w:rPr>
        <w:t xml:space="preserve"> </w:t>
      </w:r>
      <w:r>
        <w:rPr>
          <w:rFonts w:cs="Times New Roman"/>
          <w:sz w:val="24"/>
          <w:szCs w:val="24"/>
        </w:rPr>
        <w:t>Rene Cressy (West Rutland), (Waterbury),</w:t>
      </w:r>
      <w:r w:rsidRPr="00D00876">
        <w:rPr>
          <w:rFonts w:cs="Times New Roman"/>
          <w:b/>
          <w:sz w:val="24"/>
          <w:szCs w:val="24"/>
        </w:rPr>
        <w:t xml:space="preserve"> </w:t>
      </w:r>
      <w:r>
        <w:rPr>
          <w:rFonts w:cs="Times New Roman"/>
          <w:sz w:val="24"/>
          <w:szCs w:val="24"/>
        </w:rPr>
        <w:t xml:space="preserve">Jill </w:t>
      </w:r>
      <w:proofErr w:type="spellStart"/>
      <w:r>
        <w:rPr>
          <w:rFonts w:cs="Times New Roman"/>
          <w:sz w:val="24"/>
          <w:szCs w:val="24"/>
        </w:rPr>
        <w:t>Tofferi</w:t>
      </w:r>
      <w:proofErr w:type="spellEnd"/>
      <w:r>
        <w:rPr>
          <w:rFonts w:cs="Times New Roman"/>
          <w:sz w:val="24"/>
          <w:szCs w:val="24"/>
        </w:rPr>
        <w:t xml:space="preserve"> (Ludlow/Fletcher), </w:t>
      </w:r>
      <w:r>
        <w:rPr>
          <w:rFonts w:eastAsia="Times New Roman" w:cs="Arial"/>
          <w:sz w:val="24"/>
          <w:szCs w:val="24"/>
        </w:rPr>
        <w:t xml:space="preserve">Lynne </w:t>
      </w:r>
      <w:proofErr w:type="spellStart"/>
      <w:r>
        <w:rPr>
          <w:rFonts w:eastAsia="Times New Roman" w:cs="Arial"/>
          <w:sz w:val="24"/>
          <w:szCs w:val="24"/>
        </w:rPr>
        <w:t>Fonteneau</w:t>
      </w:r>
      <w:proofErr w:type="spellEnd"/>
      <w:r>
        <w:rPr>
          <w:rFonts w:eastAsia="Times New Roman" w:cs="Arial"/>
          <w:sz w:val="24"/>
          <w:szCs w:val="24"/>
        </w:rPr>
        <w:t>-McCann</w:t>
      </w:r>
      <w:r w:rsidRPr="00124D74">
        <w:rPr>
          <w:rFonts w:eastAsia="Times New Roman" w:cs="Arial"/>
          <w:sz w:val="24"/>
          <w:szCs w:val="24"/>
        </w:rPr>
        <w:t>(Bennington</w:t>
      </w:r>
      <w:r>
        <w:rPr>
          <w:rFonts w:eastAsia="Times New Roman" w:cs="Arial"/>
          <w:sz w:val="24"/>
          <w:szCs w:val="24"/>
        </w:rPr>
        <w:t>),</w:t>
      </w:r>
    </w:p>
    <w:p w:rsidR="004D5F1E" w:rsidRDefault="004D5F1E" w:rsidP="004D5F1E">
      <w:pPr>
        <w:spacing w:after="0" w:line="240" w:lineRule="auto"/>
        <w:rPr>
          <w:rFonts w:cs="Times New Roman"/>
          <w:sz w:val="24"/>
          <w:szCs w:val="24"/>
        </w:rPr>
      </w:pPr>
    </w:p>
    <w:p w:rsidR="004D5F1E" w:rsidRPr="00BB6D7B" w:rsidRDefault="004D5F1E" w:rsidP="004D5F1E">
      <w:pPr>
        <w:spacing w:after="0" w:line="240" w:lineRule="auto"/>
        <w:rPr>
          <w:rFonts w:cs="Times New Roman"/>
          <w:sz w:val="24"/>
          <w:szCs w:val="24"/>
        </w:rPr>
      </w:pPr>
    </w:p>
    <w:p w:rsidR="004D5F1E" w:rsidRPr="00124D74" w:rsidRDefault="004D5F1E" w:rsidP="004D5F1E">
      <w:pPr>
        <w:spacing w:after="0" w:line="240" w:lineRule="auto"/>
        <w:rPr>
          <w:rFonts w:cs="Times New Roman"/>
          <w:b/>
          <w:sz w:val="24"/>
          <w:szCs w:val="24"/>
        </w:rPr>
      </w:pPr>
      <w:r>
        <w:rPr>
          <w:rFonts w:cs="Times New Roman"/>
          <w:sz w:val="24"/>
          <w:szCs w:val="24"/>
        </w:rPr>
        <w:t xml:space="preserve"> </w:t>
      </w:r>
      <w:r w:rsidRPr="00124D74">
        <w:rPr>
          <w:rFonts w:cs="Times New Roman"/>
          <w:b/>
          <w:sz w:val="24"/>
          <w:szCs w:val="24"/>
        </w:rPr>
        <w:t>CLN</w:t>
      </w:r>
      <w:r>
        <w:rPr>
          <w:rFonts w:cs="Times New Roman"/>
          <w:b/>
          <w:sz w:val="24"/>
          <w:szCs w:val="24"/>
        </w:rPr>
        <w:t xml:space="preserve"> Board Meeting July 12, 2021 Go-To-Meeting</w:t>
      </w:r>
    </w:p>
    <w:p w:rsidR="004D5F1E" w:rsidRDefault="004D5F1E" w:rsidP="004D5F1E">
      <w:pPr>
        <w:spacing w:after="0" w:line="240" w:lineRule="auto"/>
        <w:rPr>
          <w:rFonts w:cs="Times New Roman"/>
          <w:b/>
          <w:sz w:val="24"/>
          <w:szCs w:val="24"/>
        </w:rPr>
      </w:pPr>
    </w:p>
    <w:p w:rsidR="004D5F1E" w:rsidRPr="00124D74" w:rsidRDefault="004D5F1E" w:rsidP="004D5F1E">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Jennie:  12:00 PM</w:t>
      </w:r>
    </w:p>
    <w:p w:rsidR="004D5F1E" w:rsidRDefault="004D5F1E" w:rsidP="004D5F1E">
      <w:pPr>
        <w:spacing w:after="0" w:line="240" w:lineRule="auto"/>
        <w:rPr>
          <w:rFonts w:cs="Times New Roman"/>
          <w:b/>
          <w:sz w:val="24"/>
          <w:szCs w:val="24"/>
        </w:rPr>
      </w:pPr>
    </w:p>
    <w:p w:rsidR="004D5F1E" w:rsidRDefault="004D5F1E" w:rsidP="004D5F1E">
      <w:pPr>
        <w:spacing w:after="0" w:line="240" w:lineRule="auto"/>
        <w:rPr>
          <w:rFonts w:cs="Times New Roman"/>
          <w:b/>
          <w:sz w:val="24"/>
          <w:szCs w:val="24"/>
        </w:rPr>
      </w:pPr>
      <w:r w:rsidRPr="00124D74">
        <w:rPr>
          <w:rFonts w:cs="Times New Roman"/>
          <w:b/>
          <w:sz w:val="24"/>
          <w:szCs w:val="24"/>
        </w:rPr>
        <w:t>Additions to the agenda</w:t>
      </w:r>
      <w:r>
        <w:rPr>
          <w:rFonts w:cs="Times New Roman"/>
          <w:b/>
          <w:sz w:val="24"/>
          <w:szCs w:val="24"/>
        </w:rPr>
        <w:t xml:space="preserve">: </w:t>
      </w:r>
      <w:r>
        <w:rPr>
          <w:rFonts w:cs="Times New Roman"/>
          <w:sz w:val="24"/>
          <w:szCs w:val="24"/>
        </w:rPr>
        <w:t>Connecting with member libraries.</w:t>
      </w:r>
    </w:p>
    <w:p w:rsidR="004D5F1E" w:rsidRDefault="004D5F1E" w:rsidP="004D5F1E">
      <w:pPr>
        <w:spacing w:after="0" w:line="240" w:lineRule="auto"/>
        <w:rPr>
          <w:rFonts w:cs="Times New Roman"/>
          <w:b/>
          <w:sz w:val="24"/>
          <w:szCs w:val="24"/>
        </w:rPr>
      </w:pPr>
    </w:p>
    <w:p w:rsidR="004D5F1E" w:rsidRDefault="004D5F1E" w:rsidP="004D5F1E">
      <w:pPr>
        <w:spacing w:after="0" w:line="240" w:lineRule="auto"/>
        <w:rPr>
          <w:rFonts w:cs="Times New Roman"/>
          <w:b/>
          <w:sz w:val="24"/>
          <w:szCs w:val="24"/>
        </w:rPr>
      </w:pPr>
      <w:r>
        <w:rPr>
          <w:rFonts w:cs="Times New Roman"/>
          <w:b/>
          <w:sz w:val="24"/>
          <w:szCs w:val="24"/>
        </w:rPr>
        <w:t xml:space="preserve">Public comment(s):  </w:t>
      </w:r>
      <w:r w:rsidRPr="00A3700D">
        <w:rPr>
          <w:rFonts w:cs="Times New Roman"/>
          <w:sz w:val="24"/>
          <w:szCs w:val="24"/>
        </w:rPr>
        <w:t>none</w:t>
      </w:r>
    </w:p>
    <w:p w:rsidR="004D5F1E" w:rsidRDefault="004D5F1E" w:rsidP="004D5F1E">
      <w:pPr>
        <w:spacing w:after="0" w:line="240" w:lineRule="auto"/>
        <w:rPr>
          <w:rFonts w:cs="Times New Roman"/>
          <w:b/>
          <w:sz w:val="24"/>
          <w:szCs w:val="24"/>
          <w:u w:val="single"/>
        </w:rPr>
      </w:pPr>
    </w:p>
    <w:p w:rsidR="004D5F1E" w:rsidRPr="00124D74" w:rsidRDefault="004D5F1E" w:rsidP="004D5F1E">
      <w:pPr>
        <w:spacing w:after="0" w:line="240" w:lineRule="auto"/>
        <w:rPr>
          <w:rFonts w:cs="Times New Roman"/>
          <w:sz w:val="24"/>
          <w:szCs w:val="24"/>
        </w:rPr>
      </w:pPr>
      <w:r w:rsidRPr="00124D74">
        <w:rPr>
          <w:rFonts w:cs="Times New Roman"/>
          <w:b/>
          <w:sz w:val="24"/>
          <w:szCs w:val="24"/>
          <w:u w:val="single"/>
        </w:rPr>
        <w:t>Minutes:</w:t>
      </w:r>
    </w:p>
    <w:p w:rsidR="004D5F1E" w:rsidRDefault="004D5F1E" w:rsidP="004D5F1E">
      <w:pPr>
        <w:spacing w:after="0" w:line="240" w:lineRule="auto"/>
        <w:rPr>
          <w:rFonts w:cs="Times New Roman"/>
          <w:i/>
          <w:sz w:val="24"/>
          <w:szCs w:val="24"/>
        </w:rPr>
      </w:pPr>
      <w:r>
        <w:rPr>
          <w:rFonts w:cs="Times New Roman"/>
          <w:i/>
          <w:sz w:val="24"/>
          <w:szCs w:val="24"/>
        </w:rPr>
        <w:t xml:space="preserve">Motion by Sue </w:t>
      </w:r>
      <w:r w:rsidRPr="00124D74">
        <w:rPr>
          <w:rFonts w:cs="Times New Roman"/>
          <w:i/>
          <w:sz w:val="24"/>
          <w:szCs w:val="24"/>
        </w:rPr>
        <w:t>and</w:t>
      </w:r>
      <w:r>
        <w:rPr>
          <w:rFonts w:cs="Times New Roman"/>
          <w:i/>
          <w:sz w:val="24"/>
          <w:szCs w:val="24"/>
        </w:rPr>
        <w:t xml:space="preserve"> seconded by Janet </w:t>
      </w:r>
      <w:r w:rsidRPr="00124D74">
        <w:rPr>
          <w:rFonts w:cs="Times New Roman"/>
          <w:i/>
          <w:sz w:val="24"/>
          <w:szCs w:val="24"/>
        </w:rPr>
        <w:t>to accept the Catamount Libra</w:t>
      </w:r>
      <w:r>
        <w:rPr>
          <w:rFonts w:cs="Times New Roman"/>
          <w:i/>
          <w:sz w:val="24"/>
          <w:szCs w:val="24"/>
        </w:rPr>
        <w:t>ry Network Board Minutes of June 7, 2021 as amended. Motion passed unanimously.</w:t>
      </w:r>
      <w:r w:rsidRPr="00124D74">
        <w:rPr>
          <w:rFonts w:cs="Times New Roman"/>
          <w:i/>
          <w:sz w:val="24"/>
          <w:szCs w:val="24"/>
        </w:rPr>
        <w:t xml:space="preserve"> </w:t>
      </w:r>
    </w:p>
    <w:p w:rsidR="004D5F1E" w:rsidRPr="00D32E2C" w:rsidRDefault="004D5F1E" w:rsidP="004D5F1E">
      <w:pPr>
        <w:spacing w:after="0" w:line="240" w:lineRule="auto"/>
        <w:ind w:left="360"/>
        <w:rPr>
          <w:rFonts w:cs="Times New Roman"/>
          <w:b/>
          <w:sz w:val="28"/>
          <w:szCs w:val="28"/>
        </w:rPr>
      </w:pPr>
    </w:p>
    <w:p w:rsidR="004D5F1E" w:rsidRDefault="004D5F1E" w:rsidP="004D5F1E">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Janet</w:t>
      </w:r>
    </w:p>
    <w:p w:rsidR="004D5F1E" w:rsidRPr="00A3700D" w:rsidRDefault="004D5F1E" w:rsidP="004D5F1E">
      <w:pPr>
        <w:pStyle w:val="ListParagraph"/>
        <w:numPr>
          <w:ilvl w:val="0"/>
          <w:numId w:val="1"/>
        </w:numPr>
        <w:spacing w:after="0" w:line="240" w:lineRule="auto"/>
        <w:rPr>
          <w:rFonts w:cs="Times New Roman"/>
          <w:b/>
          <w:sz w:val="24"/>
          <w:szCs w:val="24"/>
          <w:u w:val="single"/>
        </w:rPr>
      </w:pPr>
      <w:r>
        <w:rPr>
          <w:rFonts w:cs="Times New Roman"/>
          <w:sz w:val="24"/>
          <w:szCs w:val="24"/>
        </w:rPr>
        <w:t>All treasurer reports are posted on Basecamp.</w:t>
      </w:r>
    </w:p>
    <w:p w:rsidR="004D5F1E" w:rsidRDefault="004D5F1E" w:rsidP="004D5F1E">
      <w:pPr>
        <w:pStyle w:val="ListParagraph"/>
        <w:numPr>
          <w:ilvl w:val="0"/>
          <w:numId w:val="1"/>
        </w:numPr>
        <w:spacing w:after="0" w:line="240" w:lineRule="auto"/>
        <w:rPr>
          <w:rFonts w:cs="Times New Roman"/>
          <w:sz w:val="24"/>
          <w:szCs w:val="24"/>
        </w:rPr>
      </w:pPr>
      <w:r>
        <w:rPr>
          <w:rFonts w:cs="Times New Roman"/>
          <w:sz w:val="24"/>
          <w:szCs w:val="24"/>
        </w:rPr>
        <w:t xml:space="preserve">Invoices have been sent to the five libraries that subscribe to OCLC. </w:t>
      </w:r>
    </w:p>
    <w:p w:rsidR="004D5F1E" w:rsidRPr="00EE5AF9" w:rsidRDefault="004D5F1E" w:rsidP="004D5F1E">
      <w:pPr>
        <w:spacing w:after="0" w:line="240" w:lineRule="auto"/>
        <w:ind w:left="720"/>
        <w:rPr>
          <w:rFonts w:cs="Times New Roman"/>
          <w:b/>
          <w:sz w:val="24"/>
          <w:szCs w:val="24"/>
          <w:u w:val="single"/>
        </w:rPr>
      </w:pPr>
    </w:p>
    <w:p w:rsidR="004D5F1E" w:rsidRDefault="004D5F1E" w:rsidP="004D5F1E">
      <w:pPr>
        <w:spacing w:after="0" w:line="240" w:lineRule="auto"/>
        <w:rPr>
          <w:rFonts w:cs="Times New Roman"/>
          <w:b/>
          <w:sz w:val="24"/>
          <w:szCs w:val="24"/>
          <w:u w:val="single"/>
        </w:rPr>
      </w:pPr>
      <w:r w:rsidRPr="00D12B6F">
        <w:rPr>
          <w:rFonts w:cs="Times New Roman"/>
          <w:sz w:val="24"/>
          <w:szCs w:val="24"/>
        </w:rPr>
        <w:t xml:space="preserve"> </w:t>
      </w:r>
      <w:r>
        <w:rPr>
          <w:rFonts w:cs="Times New Roman"/>
          <w:b/>
          <w:sz w:val="24"/>
          <w:szCs w:val="24"/>
          <w:u w:val="single"/>
        </w:rPr>
        <w:t xml:space="preserve">New Member Update: </w:t>
      </w:r>
    </w:p>
    <w:p w:rsidR="004D5F1E" w:rsidRPr="00D513DA" w:rsidRDefault="004D5F1E" w:rsidP="004D5F1E">
      <w:pPr>
        <w:pStyle w:val="ListParagraph"/>
        <w:numPr>
          <w:ilvl w:val="0"/>
          <w:numId w:val="1"/>
        </w:numPr>
        <w:spacing w:after="0" w:line="240" w:lineRule="auto"/>
        <w:rPr>
          <w:rFonts w:cs="Times New Roman"/>
          <w:i/>
          <w:sz w:val="24"/>
          <w:szCs w:val="24"/>
        </w:rPr>
      </w:pPr>
      <w:r w:rsidRPr="00D513DA">
        <w:rPr>
          <w:rFonts w:cs="Times New Roman"/>
          <w:sz w:val="24"/>
          <w:szCs w:val="24"/>
        </w:rPr>
        <w:t xml:space="preserve">Westminster West </w:t>
      </w:r>
      <w:r>
        <w:rPr>
          <w:rFonts w:cs="Times New Roman"/>
          <w:sz w:val="24"/>
          <w:szCs w:val="24"/>
        </w:rPr>
        <w:t xml:space="preserve">has about a quarter of their collection in the catalog.  They are moving along nicely. Once they are at 50% Wendy will start the process of planning a Go Live date.  </w:t>
      </w:r>
      <w:r w:rsidRPr="00D513DA">
        <w:rPr>
          <w:rFonts w:cs="Times New Roman"/>
          <w:i/>
          <w:sz w:val="24"/>
          <w:szCs w:val="24"/>
        </w:rPr>
        <w:t xml:space="preserve"> </w:t>
      </w:r>
    </w:p>
    <w:p w:rsidR="004D5F1E" w:rsidRPr="00D513DA" w:rsidRDefault="004D5F1E" w:rsidP="004D5F1E">
      <w:pPr>
        <w:pStyle w:val="ListParagraph"/>
        <w:numPr>
          <w:ilvl w:val="0"/>
          <w:numId w:val="1"/>
        </w:numPr>
        <w:spacing w:after="0" w:line="240" w:lineRule="auto"/>
        <w:rPr>
          <w:rFonts w:cs="Times New Roman"/>
          <w:i/>
          <w:sz w:val="24"/>
          <w:szCs w:val="24"/>
        </w:rPr>
      </w:pPr>
      <w:r>
        <w:rPr>
          <w:rFonts w:cs="Times New Roman"/>
          <w:sz w:val="24"/>
          <w:szCs w:val="24"/>
        </w:rPr>
        <w:t>Erica Schott of the Dorset Library visited Jennie to see the staff side of Koha.  She is currently working up a budget to present to their foundation so that they can join Catamount.  She was unable to attend this meeting but will try to join the next one.</w:t>
      </w:r>
    </w:p>
    <w:p w:rsidR="004D5F1E" w:rsidRPr="00D513DA" w:rsidRDefault="004D5F1E" w:rsidP="004D5F1E">
      <w:pPr>
        <w:pStyle w:val="ListParagraph"/>
        <w:numPr>
          <w:ilvl w:val="0"/>
          <w:numId w:val="1"/>
        </w:numPr>
        <w:spacing w:after="0" w:line="240" w:lineRule="auto"/>
        <w:rPr>
          <w:rFonts w:cs="Times New Roman"/>
          <w:b/>
          <w:sz w:val="24"/>
          <w:szCs w:val="24"/>
          <w:u w:val="single"/>
        </w:rPr>
      </w:pPr>
      <w:r>
        <w:rPr>
          <w:rFonts w:cs="Times New Roman"/>
          <w:sz w:val="24"/>
          <w:szCs w:val="24"/>
        </w:rPr>
        <w:t>The village school of Bennington has expressed an interest in joining however it is unclear if they meet the requirements. Jennie will look into it.</w:t>
      </w:r>
    </w:p>
    <w:p w:rsidR="004D5F1E" w:rsidRDefault="004D5F1E" w:rsidP="004D5F1E">
      <w:pPr>
        <w:spacing w:after="0" w:line="240" w:lineRule="auto"/>
        <w:rPr>
          <w:rFonts w:cs="Times New Roman"/>
          <w:b/>
          <w:sz w:val="24"/>
          <w:szCs w:val="24"/>
          <w:u w:val="single"/>
        </w:rPr>
      </w:pPr>
    </w:p>
    <w:p w:rsidR="004D5F1E" w:rsidRDefault="004D5F1E" w:rsidP="004D5F1E">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Call Update: Wendy&amp; Sue</w:t>
      </w:r>
    </w:p>
    <w:p w:rsidR="004D5F1E" w:rsidRDefault="004D5F1E" w:rsidP="004D5F1E">
      <w:pPr>
        <w:pStyle w:val="ListParagraph"/>
        <w:numPr>
          <w:ilvl w:val="0"/>
          <w:numId w:val="3"/>
        </w:numPr>
        <w:spacing w:after="0" w:line="240" w:lineRule="auto"/>
        <w:rPr>
          <w:rFonts w:cs="Times New Roman"/>
          <w:sz w:val="24"/>
          <w:szCs w:val="24"/>
        </w:rPr>
      </w:pPr>
      <w:r w:rsidRPr="00BF2156">
        <w:rPr>
          <w:rFonts w:cs="Times New Roman"/>
          <w:sz w:val="24"/>
          <w:szCs w:val="24"/>
        </w:rPr>
        <w:t>No big outstanding tickets currently.</w:t>
      </w:r>
    </w:p>
    <w:p w:rsidR="004D5F1E" w:rsidRPr="00BF2156" w:rsidRDefault="004D5F1E" w:rsidP="004D5F1E">
      <w:pPr>
        <w:pStyle w:val="ListParagraph"/>
        <w:numPr>
          <w:ilvl w:val="0"/>
          <w:numId w:val="3"/>
        </w:numPr>
        <w:spacing w:after="0" w:line="240" w:lineRule="auto"/>
        <w:rPr>
          <w:rFonts w:cs="Times New Roman"/>
          <w:sz w:val="24"/>
          <w:szCs w:val="24"/>
        </w:rPr>
      </w:pPr>
      <w:r>
        <w:rPr>
          <w:rFonts w:cs="Times New Roman"/>
          <w:sz w:val="24"/>
          <w:szCs w:val="24"/>
        </w:rPr>
        <w:t>Sue priced out an integration that Springfield would like for Koha to accept the payment form their library uses.  It was unclear if this is a board decision or if Springfield can pursue because it would only apply to their library.</w:t>
      </w:r>
    </w:p>
    <w:p w:rsidR="004D5F1E" w:rsidRDefault="004D5F1E" w:rsidP="004D5F1E">
      <w:pPr>
        <w:spacing w:after="0" w:line="240" w:lineRule="auto"/>
        <w:rPr>
          <w:rFonts w:cs="Times New Roman"/>
          <w:b/>
          <w:sz w:val="24"/>
          <w:szCs w:val="24"/>
          <w:u w:val="single"/>
        </w:rPr>
      </w:pPr>
    </w:p>
    <w:p w:rsidR="004D5F1E" w:rsidRDefault="004D5F1E" w:rsidP="004D5F1E">
      <w:pPr>
        <w:spacing w:after="0" w:line="240" w:lineRule="auto"/>
        <w:rPr>
          <w:rFonts w:cs="Times New Roman"/>
          <w:b/>
          <w:sz w:val="24"/>
          <w:szCs w:val="24"/>
          <w:u w:val="single"/>
        </w:rPr>
      </w:pPr>
    </w:p>
    <w:p w:rsidR="004D5F1E" w:rsidRDefault="004D5F1E" w:rsidP="004D5F1E">
      <w:pPr>
        <w:spacing w:after="0" w:line="240" w:lineRule="auto"/>
        <w:rPr>
          <w:rFonts w:cs="Times New Roman"/>
          <w:b/>
          <w:sz w:val="24"/>
          <w:szCs w:val="24"/>
          <w:u w:val="single"/>
        </w:rPr>
      </w:pPr>
    </w:p>
    <w:p w:rsidR="004D5F1E" w:rsidRDefault="004D5F1E" w:rsidP="004D5F1E">
      <w:pPr>
        <w:spacing w:after="0" w:line="240" w:lineRule="auto"/>
        <w:rPr>
          <w:rFonts w:cs="Times New Roman"/>
          <w:b/>
          <w:sz w:val="24"/>
          <w:szCs w:val="24"/>
          <w:u w:val="single"/>
        </w:rPr>
      </w:pPr>
    </w:p>
    <w:p w:rsidR="004D5F1E" w:rsidRDefault="004D5F1E" w:rsidP="004D5F1E">
      <w:pPr>
        <w:spacing w:after="0" w:line="240" w:lineRule="auto"/>
        <w:rPr>
          <w:rFonts w:cs="Times New Roman"/>
          <w:sz w:val="24"/>
          <w:szCs w:val="24"/>
        </w:rPr>
      </w:pPr>
      <w:r>
        <w:rPr>
          <w:rFonts w:cs="Times New Roman"/>
          <w:b/>
          <w:sz w:val="24"/>
          <w:szCs w:val="24"/>
          <w:u w:val="single"/>
        </w:rPr>
        <w:lastRenderedPageBreak/>
        <w:t>Catalogers Group Report: Janet</w:t>
      </w:r>
    </w:p>
    <w:p w:rsidR="004D5F1E" w:rsidRDefault="004D5F1E" w:rsidP="004D5F1E">
      <w:pPr>
        <w:pStyle w:val="ListParagraph"/>
        <w:numPr>
          <w:ilvl w:val="0"/>
          <w:numId w:val="5"/>
        </w:numPr>
        <w:spacing w:after="0" w:line="240" w:lineRule="auto"/>
        <w:rPr>
          <w:rFonts w:cs="Times New Roman"/>
          <w:sz w:val="24"/>
          <w:szCs w:val="24"/>
        </w:rPr>
      </w:pPr>
      <w:r>
        <w:rPr>
          <w:rFonts w:cs="Times New Roman"/>
          <w:sz w:val="24"/>
          <w:szCs w:val="24"/>
        </w:rPr>
        <w:t>On June 10</w:t>
      </w:r>
      <w:r w:rsidRPr="00DF5CFC">
        <w:rPr>
          <w:rFonts w:cs="Times New Roman"/>
          <w:sz w:val="24"/>
          <w:szCs w:val="24"/>
          <w:vertAlign w:val="superscript"/>
        </w:rPr>
        <w:t>th</w:t>
      </w:r>
      <w:r>
        <w:rPr>
          <w:rFonts w:cs="Times New Roman"/>
          <w:sz w:val="24"/>
          <w:szCs w:val="24"/>
        </w:rPr>
        <w:t xml:space="preserve"> OCLC did a presentation.  The presentation was not comparable to Aspen.  After that 3-hour presentation is was decided that a Catamount meeting was too much and it was cancelled.  There is no date set right now for the next catalogers meeting.</w:t>
      </w:r>
    </w:p>
    <w:p w:rsidR="004D5F1E" w:rsidRPr="00DF5CFC" w:rsidRDefault="004D5F1E" w:rsidP="004D5F1E">
      <w:pPr>
        <w:spacing w:after="0" w:line="240" w:lineRule="auto"/>
        <w:ind w:left="1080"/>
        <w:rPr>
          <w:rFonts w:cs="Times New Roman"/>
          <w:sz w:val="24"/>
          <w:szCs w:val="24"/>
        </w:rPr>
      </w:pPr>
    </w:p>
    <w:p w:rsidR="004D5F1E" w:rsidRDefault="004D5F1E" w:rsidP="004D5F1E">
      <w:pPr>
        <w:spacing w:after="0" w:line="240" w:lineRule="auto"/>
        <w:rPr>
          <w:rFonts w:cs="Times New Roman"/>
          <w:b/>
          <w:sz w:val="24"/>
          <w:szCs w:val="24"/>
          <w:u w:val="single"/>
        </w:rPr>
      </w:pPr>
      <w:r>
        <w:rPr>
          <w:rFonts w:cs="Times New Roman"/>
          <w:b/>
          <w:sz w:val="24"/>
          <w:szCs w:val="24"/>
          <w:u w:val="single"/>
        </w:rPr>
        <w:t>Loans Group Report: Jennie</w:t>
      </w:r>
    </w:p>
    <w:p w:rsidR="004D5F1E" w:rsidRDefault="004D5F1E" w:rsidP="004D5F1E">
      <w:pPr>
        <w:pStyle w:val="ListParagraph"/>
        <w:numPr>
          <w:ilvl w:val="0"/>
          <w:numId w:val="4"/>
        </w:numPr>
        <w:spacing w:after="0" w:line="240" w:lineRule="auto"/>
        <w:rPr>
          <w:rFonts w:cs="Times New Roman"/>
          <w:sz w:val="24"/>
          <w:szCs w:val="24"/>
        </w:rPr>
      </w:pPr>
      <w:r>
        <w:rPr>
          <w:rFonts w:cs="Times New Roman"/>
          <w:sz w:val="24"/>
          <w:szCs w:val="24"/>
        </w:rPr>
        <w:t>Thank you, Bridget, for taking over the coordinator spot until October!</w:t>
      </w:r>
    </w:p>
    <w:p w:rsidR="004D5F1E" w:rsidRDefault="004D5F1E" w:rsidP="004D5F1E">
      <w:pPr>
        <w:pStyle w:val="ListParagraph"/>
        <w:numPr>
          <w:ilvl w:val="0"/>
          <w:numId w:val="4"/>
        </w:numPr>
        <w:spacing w:after="0" w:line="240" w:lineRule="auto"/>
        <w:rPr>
          <w:rFonts w:cs="Times New Roman"/>
          <w:sz w:val="24"/>
          <w:szCs w:val="24"/>
        </w:rPr>
      </w:pPr>
      <w:r>
        <w:rPr>
          <w:rFonts w:cs="Times New Roman"/>
          <w:sz w:val="24"/>
          <w:szCs w:val="24"/>
        </w:rPr>
        <w:t>The group met June 24</w:t>
      </w:r>
      <w:r w:rsidRPr="00F54417">
        <w:rPr>
          <w:rFonts w:cs="Times New Roman"/>
          <w:sz w:val="24"/>
          <w:szCs w:val="24"/>
          <w:vertAlign w:val="superscript"/>
        </w:rPr>
        <w:t>th</w:t>
      </w:r>
      <w:r>
        <w:rPr>
          <w:rFonts w:cs="Times New Roman"/>
          <w:sz w:val="24"/>
          <w:szCs w:val="24"/>
        </w:rPr>
        <w:t xml:space="preserve"> and approved recommending that the board move ahead with Aspen.</w:t>
      </w:r>
    </w:p>
    <w:p w:rsidR="004D5F1E" w:rsidRDefault="004D5F1E" w:rsidP="004D5F1E">
      <w:pPr>
        <w:pStyle w:val="ListParagraph"/>
        <w:numPr>
          <w:ilvl w:val="0"/>
          <w:numId w:val="4"/>
        </w:numPr>
        <w:spacing w:after="0" w:line="240" w:lineRule="auto"/>
        <w:rPr>
          <w:rFonts w:cs="Times New Roman"/>
          <w:sz w:val="24"/>
          <w:szCs w:val="24"/>
        </w:rPr>
      </w:pPr>
      <w:r>
        <w:rPr>
          <w:rFonts w:cs="Times New Roman"/>
          <w:sz w:val="24"/>
          <w:szCs w:val="24"/>
        </w:rPr>
        <w:t>Minutes and a recording of the meeting are posted on Basecamp.</w:t>
      </w:r>
    </w:p>
    <w:p w:rsidR="004D5F1E" w:rsidRDefault="004D5F1E" w:rsidP="004D5F1E">
      <w:pPr>
        <w:pStyle w:val="ListParagraph"/>
        <w:numPr>
          <w:ilvl w:val="0"/>
          <w:numId w:val="4"/>
        </w:numPr>
        <w:spacing w:after="0" w:line="240" w:lineRule="auto"/>
        <w:rPr>
          <w:rFonts w:cs="Times New Roman"/>
          <w:sz w:val="24"/>
          <w:szCs w:val="24"/>
        </w:rPr>
      </w:pPr>
      <w:r>
        <w:rPr>
          <w:rFonts w:cs="Times New Roman"/>
          <w:sz w:val="24"/>
          <w:szCs w:val="24"/>
        </w:rPr>
        <w:t>The next meeting is August 19</w:t>
      </w:r>
      <w:r w:rsidRPr="00F54417">
        <w:rPr>
          <w:rFonts w:cs="Times New Roman"/>
          <w:sz w:val="24"/>
          <w:szCs w:val="24"/>
          <w:vertAlign w:val="superscript"/>
        </w:rPr>
        <w:t>th</w:t>
      </w:r>
      <w:r>
        <w:rPr>
          <w:rFonts w:cs="Times New Roman"/>
          <w:sz w:val="24"/>
          <w:szCs w:val="24"/>
        </w:rPr>
        <w:t xml:space="preserve"> at 9 AM.</w:t>
      </w:r>
    </w:p>
    <w:p w:rsidR="004D5F1E" w:rsidRDefault="004D5F1E" w:rsidP="004D5F1E">
      <w:pPr>
        <w:spacing w:after="0" w:line="240" w:lineRule="auto"/>
        <w:rPr>
          <w:rFonts w:cs="Times New Roman"/>
          <w:b/>
          <w:sz w:val="24"/>
          <w:szCs w:val="24"/>
          <w:u w:val="single"/>
        </w:rPr>
      </w:pPr>
    </w:p>
    <w:p w:rsidR="004D5F1E" w:rsidRDefault="004D5F1E" w:rsidP="004D5F1E">
      <w:pPr>
        <w:spacing w:after="0" w:line="240" w:lineRule="auto"/>
        <w:rPr>
          <w:rFonts w:cs="Times New Roman"/>
          <w:b/>
          <w:sz w:val="24"/>
          <w:szCs w:val="24"/>
          <w:u w:val="single"/>
        </w:rPr>
      </w:pPr>
      <w:r>
        <w:rPr>
          <w:rFonts w:cs="Times New Roman"/>
          <w:b/>
          <w:sz w:val="24"/>
          <w:szCs w:val="24"/>
          <w:u w:val="single"/>
        </w:rPr>
        <w:t xml:space="preserve">Old Business: </w:t>
      </w:r>
    </w:p>
    <w:p w:rsidR="004D5F1E" w:rsidRDefault="004D5F1E" w:rsidP="004D5F1E">
      <w:pPr>
        <w:pStyle w:val="ListParagraph"/>
        <w:numPr>
          <w:ilvl w:val="0"/>
          <w:numId w:val="5"/>
        </w:numPr>
        <w:spacing w:after="0" w:line="240" w:lineRule="auto"/>
        <w:rPr>
          <w:rFonts w:cs="Times New Roman"/>
          <w:sz w:val="24"/>
          <w:szCs w:val="24"/>
        </w:rPr>
      </w:pPr>
      <w:r w:rsidRPr="00DF5CFC">
        <w:rPr>
          <w:rFonts w:cs="Times New Roman"/>
          <w:sz w:val="24"/>
          <w:szCs w:val="24"/>
        </w:rPr>
        <w:t xml:space="preserve">Our </w:t>
      </w:r>
      <w:proofErr w:type="spellStart"/>
      <w:r w:rsidRPr="00DF5CFC">
        <w:rPr>
          <w:rFonts w:cs="Times New Roman"/>
          <w:sz w:val="24"/>
          <w:szCs w:val="24"/>
        </w:rPr>
        <w:t>ByWater</w:t>
      </w:r>
      <w:proofErr w:type="spellEnd"/>
      <w:r w:rsidRPr="00DF5CFC">
        <w:rPr>
          <w:rFonts w:cs="Times New Roman"/>
          <w:sz w:val="24"/>
          <w:szCs w:val="24"/>
        </w:rPr>
        <w:t xml:space="preserve"> contract expired at the end of January.  It auto renewed.  It is a two-year contract.  Jennie will contact </w:t>
      </w:r>
      <w:proofErr w:type="spellStart"/>
      <w:r w:rsidRPr="00DF5CFC">
        <w:rPr>
          <w:rFonts w:cs="Times New Roman"/>
          <w:sz w:val="24"/>
          <w:szCs w:val="24"/>
        </w:rPr>
        <w:t>ByWater</w:t>
      </w:r>
      <w:proofErr w:type="spellEnd"/>
      <w:r w:rsidRPr="00DF5CFC">
        <w:rPr>
          <w:rFonts w:cs="Times New Roman"/>
          <w:sz w:val="24"/>
          <w:szCs w:val="24"/>
        </w:rPr>
        <w:t xml:space="preserve"> to start negotiations on a new one sometime in January 2022.  Westminster West will probably not be live yet so they will be pro-rated</w:t>
      </w:r>
      <w:r>
        <w:rPr>
          <w:rFonts w:cs="Times New Roman"/>
          <w:sz w:val="24"/>
          <w:szCs w:val="24"/>
        </w:rPr>
        <w:t xml:space="preserve"> once they are</w:t>
      </w:r>
      <w:r w:rsidRPr="00DF5CFC">
        <w:rPr>
          <w:rFonts w:cs="Times New Roman"/>
          <w:sz w:val="24"/>
          <w:szCs w:val="24"/>
        </w:rPr>
        <w:t>.</w:t>
      </w:r>
    </w:p>
    <w:p w:rsidR="004D5F1E" w:rsidRDefault="004D5F1E" w:rsidP="004D5F1E">
      <w:pPr>
        <w:pStyle w:val="ListParagraph"/>
        <w:numPr>
          <w:ilvl w:val="0"/>
          <w:numId w:val="5"/>
        </w:numPr>
        <w:spacing w:after="0" w:line="240" w:lineRule="auto"/>
        <w:rPr>
          <w:rFonts w:cs="Times New Roman"/>
          <w:sz w:val="24"/>
          <w:szCs w:val="24"/>
        </w:rPr>
      </w:pPr>
      <w:r>
        <w:rPr>
          <w:rFonts w:cs="Times New Roman"/>
          <w:sz w:val="24"/>
          <w:szCs w:val="24"/>
        </w:rPr>
        <w:t>On April 6</w:t>
      </w:r>
      <w:r w:rsidRPr="00F54417">
        <w:rPr>
          <w:rFonts w:cs="Times New Roman"/>
          <w:sz w:val="24"/>
          <w:szCs w:val="24"/>
          <w:vertAlign w:val="superscript"/>
        </w:rPr>
        <w:t>th</w:t>
      </w:r>
      <w:r>
        <w:rPr>
          <w:rFonts w:cs="Times New Roman"/>
          <w:sz w:val="24"/>
          <w:szCs w:val="24"/>
        </w:rPr>
        <w:t xml:space="preserve"> the cataloging group approved recommending that the board move ahead with Aspen if a few questions could be answered.  Sue will contact </w:t>
      </w:r>
      <w:proofErr w:type="spellStart"/>
      <w:r>
        <w:rPr>
          <w:rFonts w:cs="Times New Roman"/>
          <w:sz w:val="24"/>
          <w:szCs w:val="24"/>
        </w:rPr>
        <w:t>ByWater</w:t>
      </w:r>
      <w:proofErr w:type="spellEnd"/>
      <w:r>
        <w:rPr>
          <w:rFonts w:cs="Times New Roman"/>
          <w:sz w:val="24"/>
          <w:szCs w:val="24"/>
        </w:rPr>
        <w:t xml:space="preserve"> and will post the questions and answers on Basecamp.</w:t>
      </w:r>
    </w:p>
    <w:p w:rsidR="004D5F1E" w:rsidRDefault="004D5F1E" w:rsidP="004D5F1E">
      <w:pPr>
        <w:pStyle w:val="ListParagraph"/>
        <w:numPr>
          <w:ilvl w:val="0"/>
          <w:numId w:val="5"/>
        </w:numPr>
        <w:spacing w:after="0" w:line="240" w:lineRule="auto"/>
        <w:rPr>
          <w:rFonts w:cs="Times New Roman"/>
          <w:sz w:val="24"/>
          <w:szCs w:val="24"/>
        </w:rPr>
      </w:pPr>
      <w:r>
        <w:rPr>
          <w:rFonts w:cs="Times New Roman"/>
          <w:sz w:val="24"/>
          <w:szCs w:val="24"/>
        </w:rPr>
        <w:t xml:space="preserve">Starr will contact </w:t>
      </w:r>
      <w:proofErr w:type="spellStart"/>
      <w:r>
        <w:rPr>
          <w:rFonts w:cs="Times New Roman"/>
          <w:sz w:val="24"/>
          <w:szCs w:val="24"/>
        </w:rPr>
        <w:t>VtLib</w:t>
      </w:r>
      <w:proofErr w:type="spellEnd"/>
      <w:r>
        <w:rPr>
          <w:rFonts w:cs="Times New Roman"/>
          <w:sz w:val="24"/>
          <w:szCs w:val="24"/>
        </w:rPr>
        <w:t xml:space="preserve"> to see if the consortia will be able to receive and use ARPA funds to cover the initial set-up fee for Aspen.  </w:t>
      </w:r>
    </w:p>
    <w:p w:rsidR="004D5F1E" w:rsidRDefault="004D5F1E" w:rsidP="004D5F1E">
      <w:pPr>
        <w:pStyle w:val="ListParagraph"/>
        <w:numPr>
          <w:ilvl w:val="0"/>
          <w:numId w:val="5"/>
        </w:numPr>
        <w:spacing w:after="0" w:line="240" w:lineRule="auto"/>
        <w:rPr>
          <w:rFonts w:cs="Times New Roman"/>
          <w:sz w:val="24"/>
          <w:szCs w:val="24"/>
        </w:rPr>
      </w:pPr>
      <w:r>
        <w:rPr>
          <w:rFonts w:cs="Times New Roman"/>
          <w:sz w:val="24"/>
          <w:szCs w:val="24"/>
        </w:rPr>
        <w:t xml:space="preserve">Sue has a spreadsheet she worked on to give a more equal distribution of the cost of Aspen to member libraries.  She will send it to Jennie and Janet so that they may use it as they plan the next Catamount budget.  </w:t>
      </w:r>
    </w:p>
    <w:p w:rsidR="004D5F1E" w:rsidRDefault="004D5F1E" w:rsidP="004D5F1E">
      <w:pPr>
        <w:pStyle w:val="ListParagraph"/>
        <w:numPr>
          <w:ilvl w:val="0"/>
          <w:numId w:val="5"/>
        </w:numPr>
        <w:spacing w:after="0" w:line="240" w:lineRule="auto"/>
        <w:rPr>
          <w:rFonts w:cs="Times New Roman"/>
          <w:sz w:val="24"/>
          <w:szCs w:val="24"/>
        </w:rPr>
      </w:pPr>
      <w:r>
        <w:rPr>
          <w:rFonts w:cs="Times New Roman"/>
          <w:sz w:val="24"/>
          <w:szCs w:val="24"/>
        </w:rPr>
        <w:t xml:space="preserve">As Jennie had individual phone conversations with some of the libraries we haven’t heard from about various items, most were in favor of Aspen as long as they had time to plan for the cost increase in the individual library budgets.  It might be possible for the Catamount budget to cover the </w:t>
      </w:r>
      <w:proofErr w:type="spellStart"/>
      <w:r>
        <w:rPr>
          <w:rFonts w:cs="Times New Roman"/>
          <w:sz w:val="24"/>
          <w:szCs w:val="24"/>
        </w:rPr>
        <w:t>start up</w:t>
      </w:r>
      <w:proofErr w:type="spellEnd"/>
      <w:r>
        <w:rPr>
          <w:rFonts w:cs="Times New Roman"/>
          <w:sz w:val="24"/>
          <w:szCs w:val="24"/>
        </w:rPr>
        <w:t xml:space="preserve"> cost and first year.  Wendy will contact </w:t>
      </w:r>
      <w:proofErr w:type="spellStart"/>
      <w:r>
        <w:rPr>
          <w:rFonts w:cs="Times New Roman"/>
          <w:sz w:val="24"/>
          <w:szCs w:val="24"/>
        </w:rPr>
        <w:t>ByWater</w:t>
      </w:r>
      <w:proofErr w:type="spellEnd"/>
      <w:r>
        <w:rPr>
          <w:rFonts w:cs="Times New Roman"/>
          <w:sz w:val="24"/>
          <w:szCs w:val="24"/>
        </w:rPr>
        <w:t xml:space="preserve"> to verify the costs.</w:t>
      </w:r>
    </w:p>
    <w:p w:rsidR="004D5F1E" w:rsidRPr="004227DF" w:rsidRDefault="004D5F1E" w:rsidP="004D5F1E">
      <w:pPr>
        <w:spacing w:after="0" w:line="240" w:lineRule="auto"/>
        <w:ind w:left="1440"/>
        <w:rPr>
          <w:rFonts w:cs="Times New Roman"/>
          <w:sz w:val="24"/>
          <w:szCs w:val="24"/>
        </w:rPr>
      </w:pPr>
    </w:p>
    <w:p w:rsidR="004D5F1E" w:rsidRDefault="004D5F1E" w:rsidP="004D5F1E">
      <w:pPr>
        <w:spacing w:after="0" w:line="240" w:lineRule="auto"/>
        <w:rPr>
          <w:rFonts w:cs="Times New Roman"/>
          <w:b/>
          <w:sz w:val="24"/>
          <w:szCs w:val="24"/>
          <w:u w:val="single"/>
        </w:rPr>
      </w:pPr>
      <w:r w:rsidRPr="0009404D">
        <w:rPr>
          <w:rFonts w:cs="Times New Roman"/>
          <w:b/>
          <w:sz w:val="24"/>
          <w:szCs w:val="24"/>
          <w:u w:val="single"/>
        </w:rPr>
        <w:t>New Business:</w:t>
      </w:r>
    </w:p>
    <w:p w:rsidR="004D5F1E" w:rsidRDefault="004D5F1E" w:rsidP="004D5F1E">
      <w:pPr>
        <w:pStyle w:val="ListParagraph"/>
        <w:numPr>
          <w:ilvl w:val="0"/>
          <w:numId w:val="6"/>
        </w:numPr>
        <w:spacing w:after="0" w:line="240" w:lineRule="auto"/>
        <w:rPr>
          <w:rFonts w:cs="Times New Roman"/>
          <w:sz w:val="24"/>
          <w:szCs w:val="24"/>
        </w:rPr>
      </w:pPr>
      <w:r>
        <w:rPr>
          <w:rFonts w:cs="Times New Roman"/>
          <w:sz w:val="24"/>
          <w:szCs w:val="24"/>
        </w:rPr>
        <w:t>Jennie and Janet are working on the next Catamount budget.  It was agreed that the numbers from 2019 will be used to calculate the budget because COVID significantly impacted the member libraries 2020 numbers.  Also, the state has not published the 2020 statistics yet.</w:t>
      </w:r>
    </w:p>
    <w:p w:rsidR="004D5F1E" w:rsidRDefault="004D5F1E" w:rsidP="004D5F1E">
      <w:pPr>
        <w:spacing w:after="0" w:line="240" w:lineRule="auto"/>
        <w:rPr>
          <w:rFonts w:cs="Times New Roman"/>
          <w:b/>
          <w:sz w:val="24"/>
          <w:szCs w:val="24"/>
          <w:u w:val="single"/>
        </w:rPr>
      </w:pPr>
      <w:r>
        <w:rPr>
          <w:rFonts w:cs="Times New Roman"/>
          <w:b/>
          <w:sz w:val="24"/>
          <w:szCs w:val="24"/>
          <w:u w:val="single"/>
        </w:rPr>
        <w:t>Membership:</w:t>
      </w:r>
    </w:p>
    <w:p w:rsidR="004D5F1E" w:rsidRDefault="004D5F1E" w:rsidP="004D5F1E">
      <w:pPr>
        <w:pStyle w:val="ListParagraph"/>
        <w:numPr>
          <w:ilvl w:val="0"/>
          <w:numId w:val="6"/>
        </w:numPr>
        <w:spacing w:after="0" w:line="240" w:lineRule="auto"/>
        <w:rPr>
          <w:rFonts w:cs="Times New Roman"/>
          <w:sz w:val="24"/>
          <w:szCs w:val="24"/>
        </w:rPr>
      </w:pPr>
      <w:r>
        <w:rPr>
          <w:rFonts w:cs="Times New Roman"/>
          <w:sz w:val="24"/>
          <w:szCs w:val="24"/>
        </w:rPr>
        <w:t xml:space="preserve">Jennie has been reaching out to some of the member libraries that have not been participating in Catamount meetings or on Basecamp.  Sue and Starr volunteered to also reach out to some.  Jennie will divide and share the remainder of her list with them. </w:t>
      </w:r>
    </w:p>
    <w:p w:rsidR="004D5F1E" w:rsidRPr="00362E6C" w:rsidRDefault="004D5F1E" w:rsidP="004D5F1E">
      <w:pPr>
        <w:pStyle w:val="ListParagraph"/>
        <w:numPr>
          <w:ilvl w:val="0"/>
          <w:numId w:val="6"/>
        </w:numPr>
        <w:spacing w:after="0" w:line="240" w:lineRule="auto"/>
        <w:rPr>
          <w:rFonts w:cs="Times New Roman"/>
          <w:sz w:val="24"/>
          <w:szCs w:val="24"/>
        </w:rPr>
      </w:pPr>
      <w:r w:rsidRPr="00362E6C">
        <w:rPr>
          <w:rFonts w:cs="Times New Roman"/>
          <w:sz w:val="24"/>
          <w:szCs w:val="24"/>
        </w:rPr>
        <w:t>Holly suggested that when a member library has a director that leaves, the board should reach out to the new director to welcome them and make sure that they understand what being a part of Catamount means.  We could even offer to mentor them if that would be helpful.</w:t>
      </w:r>
    </w:p>
    <w:p w:rsidR="004D5F1E" w:rsidRDefault="004D5F1E" w:rsidP="004D5F1E">
      <w:pPr>
        <w:spacing w:after="0" w:line="240" w:lineRule="auto"/>
        <w:rPr>
          <w:rFonts w:cs="Times New Roman"/>
          <w:sz w:val="24"/>
          <w:szCs w:val="24"/>
        </w:rPr>
      </w:pPr>
      <w:r w:rsidRPr="00CC59A3">
        <w:rPr>
          <w:rFonts w:cs="Times New Roman"/>
          <w:b/>
          <w:sz w:val="24"/>
          <w:szCs w:val="24"/>
          <w:u w:val="single"/>
        </w:rPr>
        <w:t>Next Meeting:</w:t>
      </w:r>
      <w:r>
        <w:rPr>
          <w:rFonts w:cs="Times New Roman"/>
          <w:b/>
          <w:sz w:val="24"/>
          <w:szCs w:val="24"/>
          <w:u w:val="single"/>
        </w:rPr>
        <w:t xml:space="preserve"> </w:t>
      </w:r>
    </w:p>
    <w:p w:rsidR="004D5F1E" w:rsidRPr="00CC59A3" w:rsidRDefault="004D5F1E" w:rsidP="004D5F1E">
      <w:pPr>
        <w:pStyle w:val="ListParagraph"/>
        <w:numPr>
          <w:ilvl w:val="0"/>
          <w:numId w:val="2"/>
        </w:numPr>
        <w:spacing w:after="0" w:line="240" w:lineRule="auto"/>
        <w:rPr>
          <w:rFonts w:cs="Times New Roman"/>
          <w:sz w:val="24"/>
          <w:szCs w:val="24"/>
        </w:rPr>
      </w:pPr>
      <w:r>
        <w:rPr>
          <w:rFonts w:cs="Times New Roman"/>
          <w:sz w:val="24"/>
          <w:szCs w:val="24"/>
        </w:rPr>
        <w:t>Monday August 23, 2021 at 12:00 PM.  It will be a GoToMeeting.</w:t>
      </w:r>
    </w:p>
    <w:p w:rsidR="004D5F1E" w:rsidRPr="00035074" w:rsidRDefault="004D5F1E" w:rsidP="004D5F1E">
      <w:pPr>
        <w:pStyle w:val="ListParagraph"/>
        <w:spacing w:after="0" w:line="240" w:lineRule="auto"/>
        <w:rPr>
          <w:rFonts w:cs="Times New Roman"/>
          <w:b/>
          <w:i/>
          <w:sz w:val="24"/>
          <w:szCs w:val="24"/>
        </w:rPr>
      </w:pPr>
      <w:r>
        <w:rPr>
          <w:rFonts w:cs="Times New Roman"/>
          <w:i/>
          <w:sz w:val="24"/>
          <w:szCs w:val="24"/>
        </w:rPr>
        <w:t>Motion made to adjourn by Janet and seconded by Holly. Motion passed unanimously.</w:t>
      </w:r>
    </w:p>
    <w:p w:rsidR="004D5F1E" w:rsidRDefault="004D5F1E" w:rsidP="004D5F1E">
      <w:pPr>
        <w:spacing w:after="0" w:line="240" w:lineRule="auto"/>
        <w:rPr>
          <w:rFonts w:cs="Times New Roman"/>
          <w:sz w:val="24"/>
          <w:szCs w:val="24"/>
        </w:rPr>
      </w:pPr>
    </w:p>
    <w:p w:rsidR="000F4D91" w:rsidRDefault="004D5F1E" w:rsidP="004D5F1E">
      <w:pPr>
        <w:spacing w:after="0" w:line="240" w:lineRule="auto"/>
      </w:pPr>
      <w:r>
        <w:rPr>
          <w:rFonts w:cs="Times New Roman"/>
          <w:sz w:val="24"/>
          <w:szCs w:val="24"/>
        </w:rPr>
        <w:t>Adjourned 12:50 PM</w:t>
      </w:r>
      <w:bookmarkStart w:id="0" w:name="_GoBack"/>
      <w:bookmarkEnd w:id="0"/>
    </w:p>
    <w:sectPr w:rsidR="000F4D91" w:rsidSect="004A4C81">
      <w:headerReference w:type="even" r:id="rId5"/>
      <w:headerReference w:type="default" r:id="rId6"/>
      <w:footerReference w:type="even" r:id="rId7"/>
      <w:footerReference w:type="default" r:id="rId8"/>
      <w:headerReference w:type="first" r:id="rId9"/>
      <w:footerReference w:type="first" r:id="rId10"/>
      <w:pgSz w:w="12240" w:h="15840"/>
      <w:pgMar w:top="630" w:right="1152" w:bottom="18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4D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4D5F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4D5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4D5F1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4D5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4D5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4D5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72F"/>
    <w:multiLevelType w:val="hybridMultilevel"/>
    <w:tmpl w:val="81122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4B0103"/>
    <w:multiLevelType w:val="hybridMultilevel"/>
    <w:tmpl w:val="EFB0D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1224CD"/>
    <w:multiLevelType w:val="hybridMultilevel"/>
    <w:tmpl w:val="E1147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646852"/>
    <w:multiLevelType w:val="hybridMultilevel"/>
    <w:tmpl w:val="E116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5E6930"/>
    <w:multiLevelType w:val="hybridMultilevel"/>
    <w:tmpl w:val="6C7E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7618C3"/>
    <w:multiLevelType w:val="hybridMultilevel"/>
    <w:tmpl w:val="2F5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1E"/>
    <w:rsid w:val="000F4D91"/>
    <w:rsid w:val="004D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6189-25AF-4911-A9E4-0834098A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1E"/>
  </w:style>
  <w:style w:type="paragraph" w:styleId="ListParagraph">
    <w:name w:val="List Paragraph"/>
    <w:basedOn w:val="Normal"/>
    <w:uiPriority w:val="34"/>
    <w:qFormat/>
    <w:rsid w:val="004D5F1E"/>
    <w:pPr>
      <w:ind w:left="720"/>
      <w:contextualSpacing/>
    </w:pPr>
  </w:style>
  <w:style w:type="paragraph" w:styleId="Header">
    <w:name w:val="header"/>
    <w:basedOn w:val="Normal"/>
    <w:link w:val="HeaderChar"/>
    <w:uiPriority w:val="99"/>
    <w:unhideWhenUsed/>
    <w:rsid w:val="004D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2021-09-03T15:14:00Z</dcterms:created>
  <dcterms:modified xsi:type="dcterms:W3CDTF">2021-09-03T15:15:00Z</dcterms:modified>
</cp:coreProperties>
</file>