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40" w:rsidRDefault="00C84240" w:rsidP="00C84240">
      <w:pPr>
        <w:spacing w:after="0" w:line="240" w:lineRule="auto"/>
        <w:rPr>
          <w:rFonts w:cs="Times New Roman"/>
          <w:b/>
          <w:sz w:val="24"/>
          <w:szCs w:val="24"/>
          <w:u w:val="single"/>
        </w:rPr>
      </w:pPr>
      <w:bookmarkStart w:id="0" w:name="_GoBack"/>
      <w:bookmarkEnd w:id="0"/>
    </w:p>
    <w:p w:rsidR="00C84240" w:rsidRDefault="00C84240" w:rsidP="00C84240">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5060F24E" wp14:editId="323C8D80">
                <wp:simplePos x="0" y="0"/>
                <wp:positionH relativeFrom="column">
                  <wp:posOffset>-72390</wp:posOffset>
                </wp:positionH>
                <wp:positionV relativeFrom="paragraph">
                  <wp:posOffset>73660</wp:posOffset>
                </wp:positionV>
                <wp:extent cx="6505575" cy="289941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6505575" cy="289941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522E0" id="Rectangle 2" o:spid="_x0000_s1026" style="position:absolute;margin-left:-5.7pt;margin-top:5.8pt;width:512.25pt;height:2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" fillcolor="#f2f2f2" strokecolor="#385d8a" strokeweight="2pt"/>
            </w:pict>
          </mc:Fallback>
        </mc:AlternateContent>
      </w:r>
    </w:p>
    <w:p w:rsidR="00C84240" w:rsidRPr="00124D74" w:rsidRDefault="00C84240" w:rsidP="00C84240">
      <w:pPr>
        <w:spacing w:after="0" w:line="240" w:lineRule="auto"/>
        <w:rPr>
          <w:rFonts w:cs="Times New Roman"/>
          <w:b/>
          <w:sz w:val="28"/>
          <w:szCs w:val="28"/>
          <w:u w:val="single"/>
        </w:rPr>
      </w:pPr>
      <w:r w:rsidRPr="00124D74">
        <w:rPr>
          <w:rFonts w:cs="Times New Roman"/>
          <w:b/>
          <w:sz w:val="28"/>
          <w:szCs w:val="28"/>
          <w:u w:val="single"/>
        </w:rPr>
        <w:t>Catamount Library Network (CLN):</w:t>
      </w:r>
    </w:p>
    <w:p w:rsidR="00C84240" w:rsidRDefault="00C84240" w:rsidP="00C84240">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1" w:name="_Hlk86924981"/>
      <w:r>
        <w:rPr>
          <w:rFonts w:cs="Times New Roman"/>
          <w:sz w:val="24"/>
          <w:szCs w:val="24"/>
        </w:rPr>
        <w:t xml:space="preserve">Jennie </w:t>
      </w:r>
      <w:proofErr w:type="spellStart"/>
      <w:r>
        <w:rPr>
          <w:rFonts w:cs="Times New Roman"/>
          <w:sz w:val="24"/>
          <w:szCs w:val="24"/>
        </w:rPr>
        <w:t>Rozycki</w:t>
      </w:r>
      <w:bookmarkEnd w:id="1"/>
      <w:proofErr w:type="spellEnd"/>
      <w:r>
        <w:rPr>
          <w:rFonts w:cs="Times New Roman"/>
          <w:sz w:val="24"/>
          <w:szCs w:val="24"/>
        </w:rPr>
        <w:t xml:space="preserve">, President (No. Bennington), Sue Dowdell, Vice President (Springfield), </w:t>
      </w:r>
      <w:r>
        <w:rPr>
          <w:rFonts w:eastAsia="Times New Roman" w:cs="Arial"/>
          <w:sz w:val="24"/>
          <w:szCs w:val="24"/>
        </w:rPr>
        <w:t>Janet Clapp</w:t>
      </w:r>
      <w:r>
        <w:rPr>
          <w:rFonts w:cs="Times New Roman"/>
          <w:sz w:val="24"/>
          <w:szCs w:val="24"/>
        </w:rPr>
        <w:t>, Treasurer (Rutland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584FD5">
        <w:rPr>
          <w:rFonts w:cs="Times New Roman"/>
          <w:sz w:val="24"/>
          <w:szCs w:val="24"/>
        </w:rPr>
        <w:t xml:space="preserve"> </w:t>
      </w:r>
    </w:p>
    <w:p w:rsidR="00C84240" w:rsidRDefault="00C84240" w:rsidP="00C84240">
      <w:pPr>
        <w:spacing w:after="0" w:line="240" w:lineRule="auto"/>
        <w:rPr>
          <w:rFonts w:cs="Times New Roman"/>
          <w:b/>
          <w:sz w:val="24"/>
          <w:szCs w:val="24"/>
        </w:rPr>
      </w:pPr>
    </w:p>
    <w:p w:rsidR="00C84240" w:rsidRDefault="00C84240" w:rsidP="00C84240">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Pr>
          <w:rFonts w:cs="Times New Roman"/>
          <w:sz w:val="24"/>
          <w:szCs w:val="24"/>
        </w:rPr>
        <w:t>Cathi Wilken (Guilford),</w:t>
      </w:r>
      <w:r w:rsidRPr="00A3700D">
        <w:rPr>
          <w:rFonts w:cs="Times New Roman"/>
          <w:sz w:val="24"/>
          <w:szCs w:val="24"/>
        </w:rPr>
        <w:t xml:space="preserve"> </w:t>
      </w:r>
      <w:r w:rsidRPr="00925F72">
        <w:rPr>
          <w:rFonts w:cs="Times New Roman"/>
          <w:sz w:val="24"/>
          <w:szCs w:val="24"/>
        </w:rPr>
        <w:t>Bridget Stone-Allard (Georgia Public)</w:t>
      </w:r>
      <w:r>
        <w:rPr>
          <w:rFonts w:cs="Times New Roman"/>
          <w:sz w:val="24"/>
          <w:szCs w:val="24"/>
        </w:rPr>
        <w:t xml:space="preserve">, </w:t>
      </w:r>
      <w:r>
        <w:rPr>
          <w:rFonts w:eastAsia="Times New Roman" w:cs="Arial"/>
          <w:sz w:val="24"/>
          <w:szCs w:val="24"/>
        </w:rPr>
        <w:t xml:space="preserve">Lynne </w:t>
      </w:r>
      <w:proofErr w:type="spellStart"/>
      <w:r>
        <w:rPr>
          <w:rFonts w:eastAsia="Times New Roman" w:cs="Arial"/>
          <w:sz w:val="24"/>
          <w:szCs w:val="24"/>
        </w:rPr>
        <w:t>Fonteneau</w:t>
      </w:r>
      <w:proofErr w:type="spellEnd"/>
      <w:r>
        <w:rPr>
          <w:rFonts w:eastAsia="Times New Roman" w:cs="Arial"/>
          <w:sz w:val="24"/>
          <w:szCs w:val="24"/>
        </w:rPr>
        <w:t>-</w:t>
      </w:r>
      <w:proofErr w:type="gramStart"/>
      <w:r>
        <w:rPr>
          <w:rFonts w:eastAsia="Times New Roman" w:cs="Arial"/>
          <w:sz w:val="24"/>
          <w:szCs w:val="24"/>
        </w:rPr>
        <w:t>McCann</w:t>
      </w:r>
      <w:r w:rsidRPr="00124D74">
        <w:rPr>
          <w:rFonts w:eastAsia="Times New Roman" w:cs="Arial"/>
          <w:sz w:val="24"/>
          <w:szCs w:val="24"/>
        </w:rPr>
        <w:t>(</w:t>
      </w:r>
      <w:proofErr w:type="gramEnd"/>
      <w:r w:rsidRPr="00124D74">
        <w:rPr>
          <w:rFonts w:eastAsia="Times New Roman" w:cs="Arial"/>
          <w:sz w:val="24"/>
          <w:szCs w:val="24"/>
        </w:rPr>
        <w:t>Bennington</w:t>
      </w:r>
      <w:r>
        <w:rPr>
          <w:rFonts w:eastAsia="Times New Roman" w:cs="Arial"/>
          <w:sz w:val="24"/>
          <w:szCs w:val="24"/>
        </w:rPr>
        <w:t>),</w:t>
      </w:r>
      <w:r w:rsidRPr="00605E7E">
        <w:rPr>
          <w:rFonts w:cs="Times New Roman"/>
          <w:sz w:val="24"/>
          <w:szCs w:val="24"/>
        </w:rPr>
        <w:t xml:space="preserve"> </w:t>
      </w:r>
      <w:r>
        <w:rPr>
          <w:rFonts w:cs="Times New Roman"/>
          <w:sz w:val="24"/>
          <w:szCs w:val="24"/>
        </w:rPr>
        <w:t xml:space="preserve">Jill </w:t>
      </w:r>
      <w:proofErr w:type="spellStart"/>
      <w:r>
        <w:rPr>
          <w:rFonts w:cs="Times New Roman"/>
          <w:sz w:val="24"/>
          <w:szCs w:val="24"/>
        </w:rPr>
        <w:t>Tofferi</w:t>
      </w:r>
      <w:proofErr w:type="spellEnd"/>
      <w:r>
        <w:rPr>
          <w:rFonts w:cs="Times New Roman"/>
          <w:sz w:val="24"/>
          <w:szCs w:val="24"/>
        </w:rPr>
        <w:t xml:space="preserve"> (Ludlow/Fletcher), Kendra Aber-</w:t>
      </w:r>
      <w:proofErr w:type="spellStart"/>
      <w:r>
        <w:rPr>
          <w:rFonts w:cs="Times New Roman"/>
          <w:sz w:val="24"/>
          <w:szCs w:val="24"/>
        </w:rPr>
        <w:t>Ferri</w:t>
      </w:r>
      <w:proofErr w:type="spellEnd"/>
      <w:r>
        <w:rPr>
          <w:rFonts w:cs="Times New Roman"/>
          <w:sz w:val="24"/>
          <w:szCs w:val="24"/>
        </w:rPr>
        <w:t xml:space="preserve"> (Morristown),</w:t>
      </w:r>
    </w:p>
    <w:p w:rsidR="00C84240" w:rsidRDefault="00C84240" w:rsidP="00C84240">
      <w:pPr>
        <w:spacing w:after="0" w:line="240" w:lineRule="auto"/>
        <w:rPr>
          <w:rFonts w:cs="Times New Roman"/>
          <w:b/>
          <w:sz w:val="24"/>
          <w:szCs w:val="24"/>
        </w:rPr>
      </w:pPr>
    </w:p>
    <w:p w:rsidR="00C84240" w:rsidRDefault="00C84240" w:rsidP="00C84240">
      <w:pPr>
        <w:spacing w:after="0" w:line="240" w:lineRule="auto"/>
        <w:rPr>
          <w:rFonts w:cs="Times New Roman"/>
          <w:sz w:val="24"/>
          <w:szCs w:val="24"/>
        </w:rPr>
      </w:pPr>
      <w:r w:rsidRPr="00124D74">
        <w:rPr>
          <w:rFonts w:cs="Times New Roman"/>
          <w:b/>
          <w:sz w:val="24"/>
          <w:szCs w:val="24"/>
        </w:rPr>
        <w:t>Not Present</w:t>
      </w:r>
      <w:r>
        <w:rPr>
          <w:rFonts w:cs="Times New Roman"/>
          <w:b/>
          <w:sz w:val="24"/>
          <w:szCs w:val="24"/>
        </w:rPr>
        <w:t>:</w:t>
      </w:r>
      <w:r>
        <w:rPr>
          <w:rFonts w:cs="Times New Roman"/>
          <w:sz w:val="24"/>
          <w:szCs w:val="24"/>
        </w:rPr>
        <w:t xml:space="preserve"> Tony </w:t>
      </w:r>
      <w:proofErr w:type="spellStart"/>
      <w:r>
        <w:rPr>
          <w:rFonts w:cs="Times New Roman"/>
          <w:sz w:val="24"/>
          <w:szCs w:val="24"/>
        </w:rPr>
        <w:t>Pikramenos</w:t>
      </w:r>
      <w:proofErr w:type="spellEnd"/>
      <w:r>
        <w:rPr>
          <w:rFonts w:cs="Times New Roman"/>
          <w:sz w:val="24"/>
          <w:szCs w:val="24"/>
        </w:rPr>
        <w:t xml:space="preserve"> (Reading), </w:t>
      </w:r>
      <w:proofErr w:type="spellStart"/>
      <w:r>
        <w:rPr>
          <w:rFonts w:cs="Times New Roman"/>
          <w:sz w:val="24"/>
          <w:szCs w:val="24"/>
        </w:rPr>
        <w:t>Cheryll</w:t>
      </w:r>
      <w:proofErr w:type="spellEnd"/>
      <w:r>
        <w:rPr>
          <w:rFonts w:cs="Times New Roman"/>
          <w:sz w:val="24"/>
          <w:szCs w:val="24"/>
        </w:rPr>
        <w:t xml:space="preserve"> </w:t>
      </w:r>
      <w:proofErr w:type="spellStart"/>
      <w:r>
        <w:rPr>
          <w:rFonts w:cs="Times New Roman"/>
          <w:sz w:val="24"/>
          <w:szCs w:val="24"/>
        </w:rPr>
        <w:t>DeRue</w:t>
      </w:r>
      <w:proofErr w:type="spellEnd"/>
      <w:r>
        <w:rPr>
          <w:rFonts w:cs="Times New Roman"/>
          <w:sz w:val="24"/>
          <w:szCs w:val="24"/>
        </w:rPr>
        <w:t xml:space="preserve"> (Brigham/Bakersfield),</w:t>
      </w:r>
      <w:r w:rsidRPr="001D7216">
        <w:rPr>
          <w:rFonts w:eastAsia="Times New Roman" w:cs="Arial"/>
          <w:sz w:val="24"/>
          <w:szCs w:val="24"/>
        </w:rPr>
        <w:t xml:space="preserve"> </w:t>
      </w:r>
      <w:r>
        <w:rPr>
          <w:rFonts w:cs="Times New Roman"/>
          <w:sz w:val="24"/>
          <w:szCs w:val="24"/>
        </w:rPr>
        <w:t>Sarah Snow (Ainsworth), Sarah Wiles, (The Putney School)</w:t>
      </w:r>
      <w:r w:rsidRPr="00643363">
        <w:rPr>
          <w:rFonts w:cs="Times New Roman"/>
          <w:sz w:val="24"/>
          <w:szCs w:val="24"/>
        </w:rPr>
        <w:t xml:space="preserve"> </w:t>
      </w:r>
      <w:r>
        <w:rPr>
          <w:rFonts w:cs="Times New Roman"/>
          <w:sz w:val="24"/>
          <w:szCs w:val="24"/>
        </w:rPr>
        <w:t xml:space="preserve">Emily </w:t>
      </w:r>
      <w:proofErr w:type="spellStart"/>
      <w:proofErr w:type="gramStart"/>
      <w:r>
        <w:rPr>
          <w:rFonts w:cs="Times New Roman"/>
          <w:sz w:val="24"/>
          <w:szCs w:val="24"/>
        </w:rPr>
        <w:t>Zervas</w:t>
      </w:r>
      <w:proofErr w:type="spellEnd"/>
      <w:r>
        <w:rPr>
          <w:rFonts w:cs="Times New Roman"/>
          <w:sz w:val="24"/>
          <w:szCs w:val="24"/>
        </w:rPr>
        <w:t>(</w:t>
      </w:r>
      <w:proofErr w:type="gramEnd"/>
      <w:r>
        <w:rPr>
          <w:rFonts w:cs="Times New Roman"/>
          <w:sz w:val="24"/>
          <w:szCs w:val="24"/>
        </w:rPr>
        <w:t>Putney),</w:t>
      </w:r>
      <w:r w:rsidRPr="00D00876">
        <w:rPr>
          <w:rFonts w:cs="Times New Roman"/>
          <w:sz w:val="24"/>
          <w:szCs w:val="24"/>
        </w:rPr>
        <w:t xml:space="preserve"> </w:t>
      </w:r>
      <w:r>
        <w:rPr>
          <w:rFonts w:cs="Times New Roman"/>
          <w:sz w:val="24"/>
          <w:szCs w:val="24"/>
        </w:rPr>
        <w:t>Amy Williams (Rutland),</w:t>
      </w:r>
      <w:r w:rsidRPr="00643363">
        <w:rPr>
          <w:rFonts w:cs="Times New Roman"/>
          <w:sz w:val="24"/>
          <w:szCs w:val="24"/>
        </w:rPr>
        <w:t xml:space="preserve"> </w:t>
      </w:r>
      <w:r>
        <w:rPr>
          <w:rFonts w:cs="Times New Roman"/>
          <w:sz w:val="24"/>
          <w:szCs w:val="24"/>
        </w:rPr>
        <w:t>Rene Cressy (West Rutland), (Waterbury),</w:t>
      </w:r>
      <w:r w:rsidRPr="00D00876">
        <w:rPr>
          <w:rFonts w:cs="Times New Roman"/>
          <w:b/>
          <w:sz w:val="24"/>
          <w:szCs w:val="24"/>
        </w:rPr>
        <w:t xml:space="preserve"> </w:t>
      </w:r>
      <w:r>
        <w:rPr>
          <w:rFonts w:cs="Times New Roman"/>
          <w:sz w:val="24"/>
          <w:szCs w:val="24"/>
        </w:rPr>
        <w:t>Clare McFarland (Norman Williams), Rachel Muse(Waterbury),</w:t>
      </w:r>
      <w:r w:rsidRPr="004B46A9">
        <w:rPr>
          <w:rFonts w:cs="Times New Roman"/>
          <w:sz w:val="24"/>
          <w:szCs w:val="24"/>
        </w:rPr>
        <w:t xml:space="preserve"> </w:t>
      </w:r>
      <w:r w:rsidRPr="00124D74">
        <w:rPr>
          <w:rFonts w:cs="Times New Roman"/>
          <w:sz w:val="24"/>
          <w:szCs w:val="24"/>
        </w:rPr>
        <w:t>Wendy Sharkey</w:t>
      </w:r>
      <w:r w:rsidRPr="00124D74">
        <w:rPr>
          <w:rFonts w:cs="Times New Roman"/>
          <w:bCs/>
          <w:sz w:val="24"/>
          <w:szCs w:val="24"/>
        </w:rPr>
        <w:t xml:space="preserve"> (Bennington)</w:t>
      </w:r>
      <w:r w:rsidRPr="00124D74">
        <w:rPr>
          <w:rFonts w:cs="Times New Roman"/>
          <w:sz w:val="24"/>
          <w:szCs w:val="24"/>
        </w:rPr>
        <w:t>,</w:t>
      </w:r>
      <w:r>
        <w:rPr>
          <w:rFonts w:cs="Times New Roman"/>
          <w:sz w:val="24"/>
          <w:szCs w:val="24"/>
        </w:rPr>
        <w:t xml:space="preserve">  Tyler Strong (Royalton),</w:t>
      </w:r>
      <w:r w:rsidRPr="00643363">
        <w:rPr>
          <w:rFonts w:cs="Times New Roman"/>
          <w:sz w:val="24"/>
          <w:szCs w:val="24"/>
        </w:rPr>
        <w:t xml:space="preserve"> </w:t>
      </w:r>
      <w:r>
        <w:rPr>
          <w:rFonts w:cs="Times New Roman"/>
          <w:sz w:val="24"/>
          <w:szCs w:val="24"/>
        </w:rPr>
        <w:t>Catherine Goldsmith (</w:t>
      </w:r>
      <w:proofErr w:type="spellStart"/>
      <w:r>
        <w:rPr>
          <w:rFonts w:cs="Times New Roman"/>
          <w:sz w:val="24"/>
          <w:szCs w:val="24"/>
        </w:rPr>
        <w:t>Starksboro</w:t>
      </w:r>
      <w:proofErr w:type="spellEnd"/>
      <w:r>
        <w:rPr>
          <w:rFonts w:cs="Times New Roman"/>
          <w:sz w:val="24"/>
          <w:szCs w:val="24"/>
        </w:rPr>
        <w:t>),</w:t>
      </w:r>
      <w:r w:rsidRPr="006D5D2A">
        <w:rPr>
          <w:rFonts w:cs="Times New Roman"/>
          <w:sz w:val="24"/>
          <w:szCs w:val="24"/>
        </w:rPr>
        <w:t xml:space="preserve"> </w:t>
      </w:r>
      <w:r>
        <w:rPr>
          <w:rFonts w:cs="Times New Roman"/>
          <w:sz w:val="24"/>
          <w:szCs w:val="24"/>
        </w:rPr>
        <w:t xml:space="preserve">Starr </w:t>
      </w:r>
      <w:proofErr w:type="spellStart"/>
      <w:r>
        <w:rPr>
          <w:rFonts w:cs="Times New Roman"/>
          <w:sz w:val="24"/>
          <w:szCs w:val="24"/>
        </w:rPr>
        <w:t>LaTronica</w:t>
      </w:r>
      <w:proofErr w:type="spellEnd"/>
      <w:r>
        <w:rPr>
          <w:rFonts w:cs="Times New Roman"/>
          <w:sz w:val="24"/>
          <w:szCs w:val="24"/>
        </w:rPr>
        <w:t>(Brooks),</w:t>
      </w:r>
      <w:r w:rsidRPr="007A22C9">
        <w:rPr>
          <w:rFonts w:cs="Times New Roman"/>
          <w:sz w:val="24"/>
          <w:szCs w:val="24"/>
        </w:rPr>
        <w:t xml:space="preserve"> </w:t>
      </w:r>
    </w:p>
    <w:p w:rsidR="00C84240" w:rsidRDefault="00C84240" w:rsidP="00C84240">
      <w:pPr>
        <w:spacing w:after="0" w:line="240" w:lineRule="auto"/>
        <w:rPr>
          <w:rFonts w:cs="Times New Roman"/>
          <w:sz w:val="24"/>
          <w:szCs w:val="24"/>
        </w:rPr>
      </w:pPr>
    </w:p>
    <w:p w:rsidR="00C84240" w:rsidRDefault="00C84240" w:rsidP="00C84240">
      <w:pPr>
        <w:spacing w:after="0" w:line="240" w:lineRule="auto"/>
        <w:rPr>
          <w:rFonts w:cs="Times New Roman"/>
          <w:sz w:val="24"/>
          <w:szCs w:val="24"/>
        </w:rPr>
      </w:pPr>
    </w:p>
    <w:p w:rsidR="00C84240" w:rsidRPr="00BB6D7B" w:rsidRDefault="00C84240" w:rsidP="00C84240">
      <w:pPr>
        <w:spacing w:after="0" w:line="240" w:lineRule="auto"/>
        <w:rPr>
          <w:rFonts w:cs="Times New Roman"/>
          <w:sz w:val="24"/>
          <w:szCs w:val="24"/>
        </w:rPr>
      </w:pPr>
    </w:p>
    <w:p w:rsidR="00C84240" w:rsidRPr="00124D74" w:rsidRDefault="00C84240" w:rsidP="00C84240">
      <w:pPr>
        <w:spacing w:after="0" w:line="240" w:lineRule="auto"/>
        <w:rPr>
          <w:rFonts w:cs="Times New Roman"/>
          <w:sz w:val="24"/>
          <w:szCs w:val="24"/>
        </w:rPr>
      </w:pPr>
      <w:r>
        <w:rPr>
          <w:rFonts w:cs="Times New Roman"/>
          <w:sz w:val="24"/>
          <w:szCs w:val="24"/>
        </w:rPr>
        <w:t xml:space="preserve"> </w:t>
      </w:r>
    </w:p>
    <w:p w:rsidR="00C84240" w:rsidRDefault="00C84240" w:rsidP="00C84240">
      <w:pPr>
        <w:spacing w:after="0" w:line="240" w:lineRule="auto"/>
        <w:rPr>
          <w:rFonts w:cs="Times New Roman"/>
          <w:b/>
          <w:sz w:val="24"/>
          <w:szCs w:val="24"/>
        </w:rPr>
      </w:pPr>
    </w:p>
    <w:p w:rsidR="00C84240" w:rsidRPr="00124D74" w:rsidRDefault="00C84240" w:rsidP="00C84240">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December 8, 2021 Go-To-Meeting</w:t>
      </w:r>
    </w:p>
    <w:p w:rsidR="00C84240" w:rsidRDefault="00C84240" w:rsidP="00C84240">
      <w:pPr>
        <w:spacing w:after="0" w:line="240" w:lineRule="auto"/>
        <w:rPr>
          <w:rFonts w:cs="Times New Roman"/>
          <w:b/>
          <w:sz w:val="24"/>
          <w:szCs w:val="24"/>
        </w:rPr>
      </w:pPr>
    </w:p>
    <w:p w:rsidR="00C84240" w:rsidRPr="00124D74" w:rsidRDefault="00C84240" w:rsidP="00C84240">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Jennie:  3:31 PM</w:t>
      </w:r>
    </w:p>
    <w:p w:rsidR="00C84240" w:rsidRDefault="00C84240" w:rsidP="00C84240">
      <w:pPr>
        <w:spacing w:after="0" w:line="240" w:lineRule="auto"/>
        <w:rPr>
          <w:rFonts w:cs="Times New Roman"/>
          <w:b/>
          <w:sz w:val="24"/>
          <w:szCs w:val="24"/>
        </w:rPr>
      </w:pPr>
    </w:p>
    <w:p w:rsidR="00C84240" w:rsidRDefault="00C84240" w:rsidP="00C84240">
      <w:pPr>
        <w:spacing w:after="0" w:line="240" w:lineRule="auto"/>
        <w:rPr>
          <w:rFonts w:cs="Times New Roman"/>
          <w:b/>
          <w:sz w:val="24"/>
          <w:szCs w:val="24"/>
        </w:rPr>
      </w:pPr>
      <w:r w:rsidRPr="00124D74">
        <w:rPr>
          <w:rFonts w:cs="Times New Roman"/>
          <w:b/>
          <w:sz w:val="24"/>
          <w:szCs w:val="24"/>
        </w:rPr>
        <w:t>Additions to the agenda</w:t>
      </w:r>
      <w:r>
        <w:rPr>
          <w:rFonts w:cs="Times New Roman"/>
          <w:b/>
          <w:sz w:val="24"/>
          <w:szCs w:val="24"/>
        </w:rPr>
        <w:t xml:space="preserve"> none</w:t>
      </w:r>
    </w:p>
    <w:p w:rsidR="00C84240" w:rsidRDefault="00C84240" w:rsidP="00C84240">
      <w:pPr>
        <w:spacing w:after="0" w:line="240" w:lineRule="auto"/>
        <w:rPr>
          <w:rFonts w:cs="Times New Roman"/>
          <w:b/>
          <w:sz w:val="24"/>
          <w:szCs w:val="24"/>
        </w:rPr>
      </w:pPr>
    </w:p>
    <w:p w:rsidR="00C84240" w:rsidRDefault="00C84240" w:rsidP="00C84240">
      <w:pPr>
        <w:spacing w:after="0" w:line="240" w:lineRule="auto"/>
        <w:rPr>
          <w:rFonts w:cs="Times New Roman"/>
          <w:b/>
          <w:sz w:val="24"/>
          <w:szCs w:val="24"/>
        </w:rPr>
      </w:pPr>
      <w:r>
        <w:rPr>
          <w:rFonts w:cs="Times New Roman"/>
          <w:b/>
          <w:sz w:val="24"/>
          <w:szCs w:val="24"/>
        </w:rPr>
        <w:t xml:space="preserve">Public comment(s):  </w:t>
      </w:r>
      <w:r w:rsidRPr="00A3700D">
        <w:rPr>
          <w:rFonts w:cs="Times New Roman"/>
          <w:sz w:val="24"/>
          <w:szCs w:val="24"/>
        </w:rPr>
        <w:t>none</w:t>
      </w:r>
    </w:p>
    <w:p w:rsidR="00C84240" w:rsidRDefault="00C84240" w:rsidP="00C84240">
      <w:pPr>
        <w:spacing w:after="0" w:line="240" w:lineRule="auto"/>
        <w:rPr>
          <w:rFonts w:cs="Times New Roman"/>
          <w:b/>
          <w:sz w:val="24"/>
          <w:szCs w:val="24"/>
          <w:u w:val="single"/>
        </w:rPr>
      </w:pPr>
    </w:p>
    <w:p w:rsidR="00C84240" w:rsidRPr="00124D74" w:rsidRDefault="00C84240" w:rsidP="00C84240">
      <w:pPr>
        <w:spacing w:after="0" w:line="240" w:lineRule="auto"/>
        <w:rPr>
          <w:rFonts w:cs="Times New Roman"/>
          <w:sz w:val="24"/>
          <w:szCs w:val="24"/>
        </w:rPr>
      </w:pPr>
      <w:r w:rsidRPr="00124D74">
        <w:rPr>
          <w:rFonts w:cs="Times New Roman"/>
          <w:b/>
          <w:sz w:val="24"/>
          <w:szCs w:val="24"/>
          <w:u w:val="single"/>
        </w:rPr>
        <w:t>Minutes:</w:t>
      </w:r>
    </w:p>
    <w:p w:rsidR="00C84240" w:rsidRDefault="00C84240" w:rsidP="00C84240">
      <w:pPr>
        <w:spacing w:after="0" w:line="240" w:lineRule="auto"/>
        <w:rPr>
          <w:rFonts w:cs="Times New Roman"/>
          <w:i/>
          <w:sz w:val="24"/>
          <w:szCs w:val="24"/>
        </w:rPr>
      </w:pPr>
      <w:bookmarkStart w:id="2" w:name="_Hlk86925135"/>
      <w:r>
        <w:rPr>
          <w:rFonts w:cs="Times New Roman"/>
          <w:i/>
          <w:sz w:val="24"/>
          <w:szCs w:val="24"/>
        </w:rPr>
        <w:t xml:space="preserve">Motion by Sue </w:t>
      </w:r>
      <w:r w:rsidRPr="00124D74">
        <w:rPr>
          <w:rFonts w:cs="Times New Roman"/>
          <w:i/>
          <w:sz w:val="24"/>
          <w:szCs w:val="24"/>
        </w:rPr>
        <w:t>and</w:t>
      </w:r>
      <w:r>
        <w:rPr>
          <w:rFonts w:cs="Times New Roman"/>
          <w:i/>
          <w:sz w:val="24"/>
          <w:szCs w:val="24"/>
        </w:rPr>
        <w:t xml:space="preserve"> seconded by Janet </w:t>
      </w:r>
      <w:r w:rsidRPr="00124D74">
        <w:rPr>
          <w:rFonts w:cs="Times New Roman"/>
          <w:i/>
          <w:sz w:val="24"/>
          <w:szCs w:val="24"/>
        </w:rPr>
        <w:t>to accept the Catamount Libra</w:t>
      </w:r>
      <w:r>
        <w:rPr>
          <w:rFonts w:cs="Times New Roman"/>
          <w:i/>
          <w:sz w:val="24"/>
          <w:szCs w:val="24"/>
        </w:rPr>
        <w:t>ry Network Board Minutes of October 26, 2021 as written. Motion passed unanimously.</w:t>
      </w:r>
      <w:r w:rsidRPr="00124D74">
        <w:rPr>
          <w:rFonts w:cs="Times New Roman"/>
          <w:i/>
          <w:sz w:val="24"/>
          <w:szCs w:val="24"/>
        </w:rPr>
        <w:t xml:space="preserve"> </w:t>
      </w:r>
    </w:p>
    <w:bookmarkEnd w:id="2"/>
    <w:p w:rsidR="00C84240" w:rsidRDefault="00C84240" w:rsidP="00C84240">
      <w:pPr>
        <w:spacing w:after="0" w:line="240" w:lineRule="auto"/>
        <w:rPr>
          <w:rFonts w:cs="Times New Roman"/>
          <w:i/>
          <w:sz w:val="24"/>
          <w:szCs w:val="24"/>
        </w:rPr>
      </w:pPr>
    </w:p>
    <w:p w:rsidR="00C84240" w:rsidRPr="00D32E2C" w:rsidRDefault="00C84240" w:rsidP="00C84240">
      <w:pPr>
        <w:spacing w:after="0" w:line="240" w:lineRule="auto"/>
        <w:ind w:left="360"/>
        <w:rPr>
          <w:rFonts w:cs="Times New Roman"/>
          <w:b/>
          <w:sz w:val="28"/>
          <w:szCs w:val="28"/>
        </w:rPr>
      </w:pPr>
    </w:p>
    <w:p w:rsidR="00C84240" w:rsidRDefault="00C84240" w:rsidP="00C84240">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Janet</w:t>
      </w:r>
    </w:p>
    <w:p w:rsidR="00C84240" w:rsidRPr="008351B5" w:rsidRDefault="00C84240" w:rsidP="00C84240">
      <w:pPr>
        <w:pStyle w:val="ListParagraph"/>
        <w:numPr>
          <w:ilvl w:val="0"/>
          <w:numId w:val="1"/>
        </w:numPr>
        <w:spacing w:after="0" w:line="240" w:lineRule="auto"/>
        <w:rPr>
          <w:rFonts w:cs="Times New Roman"/>
          <w:b/>
          <w:sz w:val="24"/>
          <w:szCs w:val="24"/>
          <w:u w:val="single"/>
        </w:rPr>
      </w:pPr>
      <w:r>
        <w:rPr>
          <w:rFonts w:cs="Times New Roman"/>
          <w:sz w:val="24"/>
          <w:szCs w:val="24"/>
        </w:rPr>
        <w:t>All treasurer reports are posted on Basecamp.</w:t>
      </w:r>
    </w:p>
    <w:p w:rsidR="00C84240" w:rsidRDefault="00C84240" w:rsidP="00C84240">
      <w:pPr>
        <w:pStyle w:val="ListParagraph"/>
        <w:numPr>
          <w:ilvl w:val="0"/>
          <w:numId w:val="1"/>
        </w:numPr>
        <w:spacing w:after="0" w:line="240" w:lineRule="auto"/>
        <w:rPr>
          <w:rFonts w:cs="Times New Roman"/>
          <w:sz w:val="24"/>
          <w:szCs w:val="24"/>
        </w:rPr>
      </w:pPr>
      <w:r>
        <w:rPr>
          <w:rFonts w:cs="Times New Roman"/>
          <w:sz w:val="24"/>
          <w:szCs w:val="24"/>
        </w:rPr>
        <w:t>Membership fees are coming in.  Janet will post the names of those that still need to send them in.</w:t>
      </w:r>
    </w:p>
    <w:p w:rsidR="00C84240" w:rsidRPr="008351B5" w:rsidRDefault="00C84240" w:rsidP="00C84240">
      <w:pPr>
        <w:pStyle w:val="ListParagraph"/>
        <w:numPr>
          <w:ilvl w:val="0"/>
          <w:numId w:val="1"/>
        </w:numPr>
        <w:spacing w:after="0" w:line="240" w:lineRule="auto"/>
        <w:rPr>
          <w:rFonts w:cs="Times New Roman"/>
          <w:sz w:val="24"/>
          <w:szCs w:val="24"/>
        </w:rPr>
      </w:pPr>
      <w:r>
        <w:rPr>
          <w:rFonts w:cs="Times New Roman"/>
          <w:sz w:val="24"/>
          <w:szCs w:val="24"/>
        </w:rPr>
        <w:t>Sue and Janet will meet in January in regard to the Treasurer position.</w:t>
      </w:r>
    </w:p>
    <w:p w:rsidR="00C84240" w:rsidRPr="00EE5AF9" w:rsidRDefault="00C84240" w:rsidP="00C84240">
      <w:pPr>
        <w:spacing w:after="0" w:line="240" w:lineRule="auto"/>
        <w:ind w:left="720"/>
        <w:rPr>
          <w:rFonts w:cs="Times New Roman"/>
          <w:b/>
          <w:sz w:val="24"/>
          <w:szCs w:val="24"/>
          <w:u w:val="single"/>
        </w:rPr>
      </w:pPr>
    </w:p>
    <w:p w:rsidR="00C84240" w:rsidRDefault="00C84240" w:rsidP="00C84240">
      <w:pPr>
        <w:spacing w:after="0" w:line="240" w:lineRule="auto"/>
        <w:rPr>
          <w:rFonts w:cs="Times New Roman"/>
          <w:b/>
          <w:sz w:val="24"/>
          <w:szCs w:val="24"/>
          <w:u w:val="single"/>
        </w:rPr>
      </w:pPr>
    </w:p>
    <w:p w:rsidR="00C84240" w:rsidRDefault="00C84240" w:rsidP="00C84240">
      <w:pPr>
        <w:spacing w:after="0" w:line="240" w:lineRule="auto"/>
        <w:rPr>
          <w:rFonts w:cs="Times New Roman"/>
          <w:b/>
          <w:sz w:val="24"/>
          <w:szCs w:val="24"/>
          <w:u w:val="single"/>
        </w:rPr>
      </w:pPr>
      <w:r>
        <w:rPr>
          <w:rFonts w:cs="Times New Roman"/>
          <w:b/>
          <w:sz w:val="24"/>
          <w:szCs w:val="24"/>
          <w:u w:val="single"/>
        </w:rPr>
        <w:t xml:space="preserve">Loans Group Report: Bridget – </w:t>
      </w:r>
    </w:p>
    <w:p w:rsidR="00C84240" w:rsidRPr="004B46A9" w:rsidRDefault="00C84240" w:rsidP="00C84240">
      <w:pPr>
        <w:pStyle w:val="ListParagraph"/>
        <w:numPr>
          <w:ilvl w:val="0"/>
          <w:numId w:val="3"/>
        </w:numPr>
        <w:spacing w:after="0" w:line="240" w:lineRule="auto"/>
        <w:rPr>
          <w:rFonts w:cs="Times New Roman"/>
          <w:sz w:val="24"/>
          <w:szCs w:val="24"/>
        </w:rPr>
      </w:pPr>
      <w:r>
        <w:rPr>
          <w:rFonts w:cs="Times New Roman"/>
          <w:sz w:val="24"/>
          <w:szCs w:val="24"/>
        </w:rPr>
        <w:t>The December meeting has been postponed until January.</w:t>
      </w:r>
    </w:p>
    <w:p w:rsidR="00C84240" w:rsidRPr="004B46A9" w:rsidRDefault="00C84240" w:rsidP="00C84240">
      <w:pPr>
        <w:spacing w:after="0" w:line="240" w:lineRule="auto"/>
        <w:rPr>
          <w:rFonts w:cs="Times New Roman"/>
          <w:b/>
          <w:sz w:val="24"/>
          <w:szCs w:val="24"/>
          <w:u w:val="single"/>
        </w:rPr>
      </w:pPr>
    </w:p>
    <w:p w:rsidR="00C84240" w:rsidRDefault="00C84240" w:rsidP="00C84240">
      <w:pPr>
        <w:spacing w:after="0" w:line="240" w:lineRule="auto"/>
        <w:rPr>
          <w:rFonts w:cs="Times New Roman"/>
          <w:b/>
          <w:sz w:val="24"/>
          <w:szCs w:val="24"/>
          <w:u w:val="single"/>
        </w:rPr>
      </w:pPr>
      <w:r>
        <w:rPr>
          <w:rFonts w:cs="Times New Roman"/>
          <w:b/>
          <w:sz w:val="24"/>
          <w:szCs w:val="24"/>
          <w:u w:val="single"/>
        </w:rPr>
        <w:t>Catalogers Group Report:</w:t>
      </w:r>
    </w:p>
    <w:p w:rsidR="00C84240" w:rsidRPr="00B51CFC" w:rsidRDefault="00C84240" w:rsidP="00C84240">
      <w:pPr>
        <w:pStyle w:val="ListParagraph"/>
        <w:numPr>
          <w:ilvl w:val="0"/>
          <w:numId w:val="3"/>
        </w:numPr>
        <w:spacing w:after="0" w:line="240" w:lineRule="auto"/>
        <w:rPr>
          <w:rFonts w:cs="Times New Roman"/>
          <w:sz w:val="24"/>
          <w:szCs w:val="24"/>
        </w:rPr>
      </w:pPr>
      <w:r>
        <w:rPr>
          <w:rFonts w:cs="Times New Roman"/>
          <w:sz w:val="24"/>
          <w:szCs w:val="24"/>
        </w:rPr>
        <w:t>There has not been any meeting and at this time none is scheduled.</w:t>
      </w:r>
    </w:p>
    <w:p w:rsidR="00C84240" w:rsidRDefault="00C84240" w:rsidP="00C84240">
      <w:pPr>
        <w:spacing w:after="0" w:line="240" w:lineRule="auto"/>
        <w:rPr>
          <w:rFonts w:cs="Times New Roman"/>
          <w:b/>
          <w:sz w:val="24"/>
          <w:szCs w:val="24"/>
          <w:u w:val="single"/>
        </w:rPr>
      </w:pPr>
    </w:p>
    <w:p w:rsidR="00C84240" w:rsidRDefault="00C84240" w:rsidP="00C84240">
      <w:pPr>
        <w:spacing w:after="0" w:line="240" w:lineRule="auto"/>
        <w:rPr>
          <w:rFonts w:cs="Times New Roman"/>
          <w:b/>
          <w:sz w:val="24"/>
          <w:szCs w:val="24"/>
          <w:u w:val="single"/>
        </w:rPr>
      </w:pPr>
      <w:r>
        <w:rPr>
          <w:rFonts w:cs="Times New Roman"/>
          <w:b/>
          <w:sz w:val="24"/>
          <w:szCs w:val="24"/>
          <w:u w:val="single"/>
        </w:rPr>
        <w:t xml:space="preserve">New Member Update: </w:t>
      </w:r>
    </w:p>
    <w:p w:rsidR="00C84240" w:rsidRDefault="00C84240" w:rsidP="00C84240">
      <w:pPr>
        <w:pStyle w:val="ListParagraph"/>
        <w:numPr>
          <w:ilvl w:val="0"/>
          <w:numId w:val="3"/>
        </w:numPr>
        <w:spacing w:after="0" w:line="240" w:lineRule="auto"/>
        <w:rPr>
          <w:rFonts w:cs="Times New Roman"/>
          <w:sz w:val="24"/>
          <w:szCs w:val="24"/>
        </w:rPr>
      </w:pPr>
      <w:r>
        <w:rPr>
          <w:rFonts w:cs="Times New Roman"/>
          <w:sz w:val="24"/>
          <w:szCs w:val="24"/>
        </w:rPr>
        <w:t>Jennie asked what are the next steps for Dorset and Winhall?  She thinks they have submitted paperwork.  Next steps can’t be done until this is verified with Wendy.</w:t>
      </w:r>
    </w:p>
    <w:p w:rsidR="00C84240" w:rsidRDefault="00C84240" w:rsidP="00C84240">
      <w:pPr>
        <w:spacing w:after="0" w:line="240" w:lineRule="auto"/>
        <w:rPr>
          <w:rFonts w:cs="Times New Roman"/>
          <w:b/>
          <w:sz w:val="24"/>
          <w:szCs w:val="24"/>
          <w:u w:val="single"/>
        </w:rPr>
      </w:pPr>
    </w:p>
    <w:p w:rsidR="00C84240" w:rsidRDefault="00C84240" w:rsidP="00C84240">
      <w:pPr>
        <w:spacing w:after="0" w:line="240" w:lineRule="auto"/>
        <w:rPr>
          <w:rFonts w:cs="Times New Roman"/>
          <w:b/>
          <w:sz w:val="24"/>
          <w:szCs w:val="24"/>
          <w:u w:val="single"/>
        </w:rPr>
      </w:pPr>
    </w:p>
    <w:p w:rsidR="00C84240" w:rsidRDefault="00C84240" w:rsidP="00C84240">
      <w:pPr>
        <w:spacing w:after="0" w:line="240" w:lineRule="auto"/>
        <w:rPr>
          <w:rFonts w:cs="Times New Roman"/>
          <w:b/>
          <w:sz w:val="24"/>
          <w:szCs w:val="24"/>
          <w:u w:val="single"/>
        </w:rPr>
      </w:pPr>
    </w:p>
    <w:p w:rsidR="00C84240" w:rsidRDefault="00C84240" w:rsidP="00C84240">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Contract: Jennie</w:t>
      </w:r>
    </w:p>
    <w:p w:rsidR="00C84240" w:rsidRPr="004227DF" w:rsidRDefault="00C84240" w:rsidP="00C84240">
      <w:pPr>
        <w:pStyle w:val="ListParagraph"/>
        <w:numPr>
          <w:ilvl w:val="0"/>
          <w:numId w:val="3"/>
        </w:numPr>
        <w:spacing w:after="0" w:line="240" w:lineRule="auto"/>
        <w:rPr>
          <w:rFonts w:cs="Times New Roman"/>
          <w:sz w:val="24"/>
          <w:szCs w:val="24"/>
        </w:rPr>
      </w:pPr>
      <w:r>
        <w:rPr>
          <w:rFonts w:cs="Times New Roman"/>
          <w:sz w:val="24"/>
          <w:szCs w:val="24"/>
        </w:rPr>
        <w:t>Paying for the Aspen piece later is ok as long as we can guarantee that we will have the funding for it.  There was discussion held about the timing of the state funding.  Several CLN members have a meeting with the state tomorrow and hopefully timing questions will be answered then.</w:t>
      </w:r>
      <w:r w:rsidRPr="004227DF">
        <w:rPr>
          <w:rFonts w:cs="Times New Roman"/>
          <w:sz w:val="24"/>
          <w:szCs w:val="24"/>
        </w:rPr>
        <w:t xml:space="preserve"> </w:t>
      </w:r>
    </w:p>
    <w:p w:rsidR="00C84240" w:rsidRDefault="00C84240" w:rsidP="00C84240">
      <w:pPr>
        <w:spacing w:after="0" w:line="240" w:lineRule="auto"/>
        <w:rPr>
          <w:rFonts w:cs="Times New Roman"/>
          <w:b/>
          <w:sz w:val="24"/>
          <w:szCs w:val="24"/>
          <w:u w:val="single"/>
        </w:rPr>
      </w:pPr>
      <w:r>
        <w:rPr>
          <w:rFonts w:cs="Times New Roman"/>
          <w:b/>
          <w:sz w:val="24"/>
          <w:szCs w:val="24"/>
          <w:u w:val="single"/>
        </w:rPr>
        <w:t>Aspen setup: Sue</w:t>
      </w:r>
    </w:p>
    <w:p w:rsidR="00C84240" w:rsidRDefault="00C84240" w:rsidP="00C84240">
      <w:pPr>
        <w:pStyle w:val="ListParagraph"/>
        <w:numPr>
          <w:ilvl w:val="0"/>
          <w:numId w:val="3"/>
        </w:numPr>
        <w:spacing w:after="0" w:line="240" w:lineRule="auto"/>
        <w:rPr>
          <w:rFonts w:cs="Times New Roman"/>
          <w:sz w:val="24"/>
          <w:szCs w:val="24"/>
        </w:rPr>
      </w:pPr>
      <w:r>
        <w:rPr>
          <w:rFonts w:cs="Times New Roman"/>
          <w:sz w:val="24"/>
          <w:szCs w:val="24"/>
        </w:rPr>
        <w:t>A long questionnaire was sent out.  Set up can be different for individual libraries.  There is a basic Aspen template which then can be customized for the libraries that would like something different than the basic template.  The long questionnaire was to help that and one person at each library should be designated as a contact for Aspen.  If you sign in with a google account to do the questionnaire, your work can be saved as it is worked on.</w:t>
      </w:r>
    </w:p>
    <w:p w:rsidR="00C84240" w:rsidRPr="00B51CFC" w:rsidRDefault="00C84240" w:rsidP="00C84240">
      <w:pPr>
        <w:pStyle w:val="ListParagraph"/>
        <w:numPr>
          <w:ilvl w:val="0"/>
          <w:numId w:val="3"/>
        </w:numPr>
        <w:spacing w:after="0" w:line="240" w:lineRule="auto"/>
        <w:rPr>
          <w:rFonts w:cs="Times New Roman"/>
          <w:sz w:val="24"/>
          <w:szCs w:val="24"/>
        </w:rPr>
      </w:pPr>
      <w:r>
        <w:rPr>
          <w:rFonts w:cs="Times New Roman"/>
          <w:sz w:val="24"/>
          <w:szCs w:val="24"/>
        </w:rPr>
        <w:t>Jill suggested fill in or remove the questions that CLN does not allow to be changed.</w:t>
      </w:r>
    </w:p>
    <w:p w:rsidR="00C84240" w:rsidRDefault="00C84240" w:rsidP="00C84240">
      <w:pPr>
        <w:spacing w:after="0" w:line="240" w:lineRule="auto"/>
        <w:rPr>
          <w:rFonts w:cs="Times New Roman"/>
          <w:sz w:val="24"/>
          <w:szCs w:val="24"/>
        </w:rPr>
      </w:pPr>
    </w:p>
    <w:p w:rsidR="00C84240" w:rsidRDefault="00C84240" w:rsidP="00C84240">
      <w:pPr>
        <w:spacing w:after="0" w:line="240" w:lineRule="auto"/>
        <w:rPr>
          <w:rFonts w:cs="Times New Roman"/>
          <w:b/>
          <w:sz w:val="24"/>
          <w:szCs w:val="24"/>
          <w:u w:val="single"/>
        </w:rPr>
      </w:pPr>
      <w:r>
        <w:rPr>
          <w:rFonts w:cs="Times New Roman"/>
          <w:b/>
          <w:sz w:val="24"/>
          <w:szCs w:val="24"/>
          <w:u w:val="single"/>
        </w:rPr>
        <w:t xml:space="preserve">ARPA money discussion: Suggestions - </w:t>
      </w:r>
    </w:p>
    <w:p w:rsidR="00C84240" w:rsidRDefault="00C84240" w:rsidP="00C84240">
      <w:pPr>
        <w:pStyle w:val="ListParagraph"/>
        <w:numPr>
          <w:ilvl w:val="0"/>
          <w:numId w:val="4"/>
        </w:numPr>
        <w:spacing w:after="0" w:line="240" w:lineRule="auto"/>
        <w:rPr>
          <w:rFonts w:cs="Times New Roman"/>
          <w:sz w:val="24"/>
          <w:szCs w:val="24"/>
        </w:rPr>
      </w:pPr>
      <w:r>
        <w:rPr>
          <w:rFonts w:cs="Times New Roman"/>
          <w:sz w:val="24"/>
          <w:szCs w:val="24"/>
        </w:rPr>
        <w:t>7,550 for the Aspen setup cost. The board has already approved this to be included.</w:t>
      </w:r>
    </w:p>
    <w:p w:rsidR="00C84240" w:rsidRDefault="00C84240" w:rsidP="00C84240">
      <w:pPr>
        <w:pStyle w:val="ListParagraph"/>
        <w:numPr>
          <w:ilvl w:val="0"/>
          <w:numId w:val="4"/>
        </w:numPr>
        <w:spacing w:after="0" w:line="240" w:lineRule="auto"/>
        <w:rPr>
          <w:rFonts w:cs="Times New Roman"/>
          <w:sz w:val="24"/>
          <w:szCs w:val="24"/>
        </w:rPr>
      </w:pPr>
      <w:r>
        <w:rPr>
          <w:rFonts w:cs="Times New Roman"/>
          <w:sz w:val="24"/>
          <w:szCs w:val="24"/>
        </w:rPr>
        <w:t xml:space="preserve">1,000 for the Pro </w:t>
      </w:r>
      <w:proofErr w:type="spellStart"/>
      <w:r>
        <w:rPr>
          <w:rFonts w:cs="Times New Roman"/>
          <w:sz w:val="24"/>
          <w:szCs w:val="24"/>
        </w:rPr>
        <w:t>Owl</w:t>
      </w:r>
      <w:proofErr w:type="spellEnd"/>
      <w:r>
        <w:rPr>
          <w:rFonts w:cs="Times New Roman"/>
          <w:sz w:val="24"/>
          <w:szCs w:val="24"/>
        </w:rPr>
        <w:t xml:space="preserve"> for CLN to use at in-person meetings so that members can join meetings online and be part of the discussions.</w:t>
      </w:r>
    </w:p>
    <w:p w:rsidR="00C84240" w:rsidRDefault="00C84240" w:rsidP="00C84240">
      <w:pPr>
        <w:pStyle w:val="ListParagraph"/>
        <w:numPr>
          <w:ilvl w:val="0"/>
          <w:numId w:val="4"/>
        </w:numPr>
        <w:spacing w:after="0" w:line="240" w:lineRule="auto"/>
        <w:rPr>
          <w:rFonts w:cs="Times New Roman"/>
          <w:sz w:val="24"/>
          <w:szCs w:val="24"/>
        </w:rPr>
      </w:pPr>
      <w:r>
        <w:rPr>
          <w:rFonts w:cs="Times New Roman"/>
          <w:sz w:val="24"/>
          <w:szCs w:val="24"/>
        </w:rPr>
        <w:t>Bug fixes, developments.</w:t>
      </w:r>
    </w:p>
    <w:p w:rsidR="00C84240" w:rsidRDefault="00C84240" w:rsidP="00C84240">
      <w:pPr>
        <w:pStyle w:val="ListParagraph"/>
        <w:numPr>
          <w:ilvl w:val="0"/>
          <w:numId w:val="4"/>
        </w:numPr>
        <w:spacing w:after="0" w:line="240" w:lineRule="auto"/>
        <w:rPr>
          <w:rFonts w:cs="Times New Roman"/>
          <w:sz w:val="24"/>
          <w:szCs w:val="24"/>
        </w:rPr>
      </w:pPr>
      <w:r>
        <w:rPr>
          <w:rFonts w:cs="Times New Roman"/>
          <w:sz w:val="24"/>
          <w:szCs w:val="24"/>
        </w:rPr>
        <w:t>Tiered cataloging training. Basic for those needing help and more advanced for those who have the basics already. Also paying for a CLN cataloger that is well trained to go help another member library that seems to be struggling with cataloging.</w:t>
      </w:r>
    </w:p>
    <w:p w:rsidR="00C84240" w:rsidRDefault="00C84240" w:rsidP="00C84240">
      <w:pPr>
        <w:pStyle w:val="ListParagraph"/>
        <w:numPr>
          <w:ilvl w:val="0"/>
          <w:numId w:val="4"/>
        </w:numPr>
        <w:spacing w:after="0" w:line="240" w:lineRule="auto"/>
        <w:rPr>
          <w:rFonts w:cs="Times New Roman"/>
          <w:sz w:val="24"/>
          <w:szCs w:val="24"/>
        </w:rPr>
      </w:pPr>
      <w:r>
        <w:rPr>
          <w:rFonts w:cs="Times New Roman"/>
          <w:sz w:val="24"/>
          <w:szCs w:val="24"/>
        </w:rPr>
        <w:t>Hiring a company to clean up CLN’s duplicate records.</w:t>
      </w:r>
    </w:p>
    <w:p w:rsidR="00C84240" w:rsidRPr="002E62CB" w:rsidRDefault="00C84240" w:rsidP="00C84240">
      <w:pPr>
        <w:pStyle w:val="ListParagraph"/>
        <w:numPr>
          <w:ilvl w:val="0"/>
          <w:numId w:val="4"/>
        </w:numPr>
        <w:spacing w:after="0" w:line="240" w:lineRule="auto"/>
        <w:rPr>
          <w:rFonts w:cs="Times New Roman"/>
          <w:sz w:val="24"/>
          <w:szCs w:val="24"/>
        </w:rPr>
      </w:pPr>
      <w:r>
        <w:rPr>
          <w:rFonts w:cs="Times New Roman"/>
          <w:sz w:val="24"/>
          <w:szCs w:val="24"/>
        </w:rPr>
        <w:t>Staff swap – a staff member goes to another library for a day to learn how they do things.  Sending library would pay the staff and CLN would pay the mileage.</w:t>
      </w:r>
    </w:p>
    <w:p w:rsidR="00C84240" w:rsidRDefault="00C84240" w:rsidP="00C84240">
      <w:pPr>
        <w:spacing w:after="0" w:line="240" w:lineRule="auto"/>
        <w:rPr>
          <w:rFonts w:cs="Times New Roman"/>
          <w:b/>
          <w:sz w:val="24"/>
          <w:szCs w:val="24"/>
          <w:u w:val="single"/>
        </w:rPr>
      </w:pPr>
    </w:p>
    <w:p w:rsidR="00C84240" w:rsidRDefault="00C84240" w:rsidP="00C84240">
      <w:pPr>
        <w:spacing w:after="0" w:line="240" w:lineRule="auto"/>
        <w:rPr>
          <w:rFonts w:cs="Times New Roman"/>
          <w:sz w:val="24"/>
          <w:szCs w:val="24"/>
        </w:rPr>
      </w:pPr>
      <w:r w:rsidRPr="00CC59A3">
        <w:rPr>
          <w:rFonts w:cs="Times New Roman"/>
          <w:b/>
          <w:sz w:val="24"/>
          <w:szCs w:val="24"/>
          <w:u w:val="single"/>
        </w:rPr>
        <w:t>Next Meeting:</w:t>
      </w:r>
      <w:r>
        <w:rPr>
          <w:rFonts w:cs="Times New Roman"/>
          <w:b/>
          <w:sz w:val="24"/>
          <w:szCs w:val="24"/>
          <w:u w:val="single"/>
        </w:rPr>
        <w:t xml:space="preserve"> </w:t>
      </w:r>
    </w:p>
    <w:p w:rsidR="00C84240" w:rsidRPr="00CC59A3" w:rsidRDefault="00C84240" w:rsidP="00C84240">
      <w:pPr>
        <w:pStyle w:val="ListParagraph"/>
        <w:numPr>
          <w:ilvl w:val="0"/>
          <w:numId w:val="2"/>
        </w:numPr>
        <w:spacing w:after="0" w:line="240" w:lineRule="auto"/>
        <w:rPr>
          <w:rFonts w:cs="Times New Roman"/>
          <w:sz w:val="24"/>
          <w:szCs w:val="24"/>
        </w:rPr>
      </w:pPr>
      <w:r>
        <w:rPr>
          <w:rFonts w:cs="Times New Roman"/>
          <w:sz w:val="24"/>
          <w:szCs w:val="24"/>
        </w:rPr>
        <w:t>Wednesday December 15, 2021 at 3:00 PM.  It will be a GoToMeeting.</w:t>
      </w:r>
    </w:p>
    <w:p w:rsidR="00C84240" w:rsidRPr="00391C00" w:rsidRDefault="00C84240" w:rsidP="00C84240">
      <w:pPr>
        <w:spacing w:after="0" w:line="240" w:lineRule="auto"/>
        <w:ind w:left="360"/>
        <w:rPr>
          <w:rFonts w:cs="Times New Roman"/>
          <w:sz w:val="24"/>
          <w:szCs w:val="24"/>
        </w:rPr>
      </w:pPr>
    </w:p>
    <w:p w:rsidR="00C84240" w:rsidRDefault="00C84240" w:rsidP="00C84240">
      <w:pPr>
        <w:spacing w:after="0" w:line="240" w:lineRule="auto"/>
        <w:rPr>
          <w:rFonts w:cs="Times New Roman"/>
          <w:i/>
          <w:sz w:val="24"/>
          <w:szCs w:val="24"/>
        </w:rPr>
      </w:pPr>
    </w:p>
    <w:p w:rsidR="00C84240" w:rsidRPr="00035074" w:rsidRDefault="00C84240" w:rsidP="00C84240">
      <w:pPr>
        <w:pStyle w:val="ListParagraph"/>
        <w:spacing w:after="0" w:line="240" w:lineRule="auto"/>
        <w:rPr>
          <w:rFonts w:cs="Times New Roman"/>
          <w:b/>
          <w:i/>
          <w:sz w:val="24"/>
          <w:szCs w:val="24"/>
        </w:rPr>
      </w:pPr>
      <w:r>
        <w:rPr>
          <w:rFonts w:cs="Times New Roman"/>
          <w:i/>
          <w:sz w:val="24"/>
          <w:szCs w:val="24"/>
        </w:rPr>
        <w:t>Motion made to adjourn by Janet and seconded by Holly. Motion passed unanimously.</w:t>
      </w:r>
    </w:p>
    <w:p w:rsidR="00C84240" w:rsidRDefault="00C84240" w:rsidP="00C84240">
      <w:pPr>
        <w:spacing w:after="0" w:line="240" w:lineRule="auto"/>
        <w:rPr>
          <w:rFonts w:cs="Times New Roman"/>
          <w:sz w:val="24"/>
          <w:szCs w:val="24"/>
        </w:rPr>
      </w:pPr>
    </w:p>
    <w:p w:rsidR="00C84240" w:rsidRDefault="00C84240" w:rsidP="00C84240">
      <w:pPr>
        <w:spacing w:after="0" w:line="240" w:lineRule="auto"/>
      </w:pPr>
      <w:r>
        <w:rPr>
          <w:rFonts w:cs="Times New Roman"/>
          <w:sz w:val="24"/>
          <w:szCs w:val="24"/>
        </w:rPr>
        <w:t>Adjourned 4:30 PM</w:t>
      </w:r>
    </w:p>
    <w:p w:rsidR="00C84240" w:rsidRDefault="00C84240" w:rsidP="00C84240"/>
    <w:p w:rsidR="00C84240" w:rsidRDefault="00C84240" w:rsidP="00C84240"/>
    <w:p w:rsidR="00182109" w:rsidRDefault="00182109"/>
    <w:sectPr w:rsidR="00182109" w:rsidSect="0009404D">
      <w:headerReference w:type="even" r:id="rId5"/>
      <w:headerReference w:type="default" r:id="rId6"/>
      <w:footerReference w:type="even" r:id="rId7"/>
      <w:footerReference w:type="default" r:id="rId8"/>
      <w:headerReference w:type="first" r:id="rId9"/>
      <w:footerReference w:type="first" r:id="rId10"/>
      <w:pgSz w:w="12240" w:h="15840"/>
      <w:pgMar w:top="720" w:right="1152" w:bottom="18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C84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C842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C84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C8424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C84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C84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C84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57AF2"/>
    <w:multiLevelType w:val="hybridMultilevel"/>
    <w:tmpl w:val="F8543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61445A"/>
    <w:multiLevelType w:val="hybridMultilevel"/>
    <w:tmpl w:val="0B96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5E6930"/>
    <w:multiLevelType w:val="hybridMultilevel"/>
    <w:tmpl w:val="9E02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7618C3"/>
    <w:multiLevelType w:val="hybridMultilevel"/>
    <w:tmpl w:val="2F5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40"/>
    <w:rsid w:val="00182109"/>
    <w:rsid w:val="00C8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F3B63"/>
  <w15:chartTrackingRefBased/>
  <w15:docId w15:val="{07696DB1-9339-4A78-88E6-9D4850D3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2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40"/>
  </w:style>
  <w:style w:type="paragraph" w:styleId="ListParagraph">
    <w:name w:val="List Paragraph"/>
    <w:basedOn w:val="Normal"/>
    <w:uiPriority w:val="34"/>
    <w:qFormat/>
    <w:rsid w:val="00C84240"/>
    <w:pPr>
      <w:ind w:left="720"/>
      <w:contextualSpacing/>
    </w:pPr>
  </w:style>
  <w:style w:type="paragraph" w:styleId="Header">
    <w:name w:val="header"/>
    <w:basedOn w:val="Normal"/>
    <w:link w:val="HeaderChar"/>
    <w:uiPriority w:val="99"/>
    <w:unhideWhenUsed/>
    <w:rsid w:val="00C8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2021-12-16T20:14:00Z</dcterms:created>
  <dcterms:modified xsi:type="dcterms:W3CDTF">2021-12-16T20:16:00Z</dcterms:modified>
</cp:coreProperties>
</file>